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40"/>
        </w:rPr>
        <w:t>同意書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玉名市長様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ふるさと納税の寄附に対するお礼の品を出品するにあたり、市税の滞納に関する調査に同意いたします。</w:t>
      </w:r>
    </w:p>
    <w:p>
      <w:pPr>
        <w:pStyle w:val="0"/>
        <w:ind w:left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なお、各ポータルサイトに出品中または出品準備中である限り、調査に同意いたします。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住　　所：〒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14"/>
        </w:rPr>
        <w:t>ふりがな　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事業者名：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代表者名：　　　　　　　　　　　　　　　　　　　　　㊞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104775</wp:posOffset>
                </wp:positionV>
                <wp:extent cx="5676900" cy="1419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6769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税務課確認欄　　どちらかに〇を付けてください。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滞納　　　　有　・　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ind w:left="0" w:leftChars="0" w:right="349" w:rightChars="166" w:firstLine="24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令和　　年　　月　　日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  <w:u w:val="single" w:color="auto"/>
                              </w:rPr>
                              <w:t>納税対策室長　　　　　　　　　　㊞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47pt;height:111.75pt;mso-position-horizontal-relative:text;position:absolute;margin-left:7pt;margin-top:8.25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税務課確認欄　　どちらかに〇を付けてください。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滞納　　　　有　・　無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wordWrap w:val="0"/>
                        <w:ind w:left="0" w:leftChars="0" w:right="349" w:rightChars="166" w:firstLine="24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令和　　年　　月　　日　　　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  <w:u w:val="single" w:color="auto"/>
                        </w:rPr>
                        <w:t>納税対策室長　　　　　　　　　　㊞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right="840" w:rightChars="40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647</TotalTime>
  <Pages>1</Pages>
  <Words>0</Words>
  <Characters>154</Characters>
  <Application>JUST Note</Application>
  <Lines>34</Lines>
  <Paragraphs>15</Paragraphs>
  <Company>熊本県玉名市</Company>
  <CharactersWithSpaces>328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德丸　剛史</dc:creator>
  <cp:lastModifiedBy>Administrator</cp:lastModifiedBy>
  <cp:lastPrinted>2025-04-25T04:21:32Z</cp:lastPrinted>
  <dcterms:created xsi:type="dcterms:W3CDTF">2020-03-18T09:37:00Z</dcterms:created>
  <dcterms:modified xsi:type="dcterms:W3CDTF">2025-04-25T02:21:01Z</dcterms:modified>
  <cp:revision>9</cp:revision>
</cp:coreProperties>
</file>