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8F" w:rsidRPr="00C623F3" w:rsidRDefault="00893AA4" w:rsidP="00AF028F">
      <w:pPr>
        <w:ind w:firstLine="2520"/>
        <w:rPr>
          <w:rFonts w:asciiTheme="minorEastAsia" w:hAnsiTheme="minorEastAsia"/>
          <w:sz w:val="20"/>
          <w:szCs w:val="20"/>
        </w:rPr>
      </w:pPr>
      <w:r>
        <w:rPr>
          <w:rFonts w:asciiTheme="minorEastAsia" w:hAnsiTheme="minorEastAsia"/>
          <w:noProof/>
          <w:sz w:val="20"/>
          <w:szCs w:val="20"/>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266065</wp:posOffset>
                </wp:positionV>
                <wp:extent cx="6591300" cy="924560"/>
                <wp:effectExtent l="0" t="0" r="19050" b="158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24560"/>
                        </a:xfrm>
                        <a:prstGeom prst="rect">
                          <a:avLst/>
                        </a:prstGeom>
                        <a:solidFill>
                          <a:srgbClr val="FFFFFF"/>
                        </a:solidFill>
                        <a:ln w="9525">
                          <a:solidFill>
                            <a:srgbClr val="000000"/>
                          </a:solidFill>
                          <a:miter lim="800000"/>
                          <a:headEnd/>
                          <a:tailEnd/>
                        </a:ln>
                      </wps:spPr>
                      <wps:txbx>
                        <w:txbxContent>
                          <w:p w:rsidR="00B30EA4" w:rsidRPr="00707408" w:rsidRDefault="00B30EA4" w:rsidP="00B30EA4">
                            <w:pPr>
                              <w:spacing w:line="0" w:lineRule="atLeast"/>
                              <w:rPr>
                                <w:rFonts w:asciiTheme="minorEastAsia" w:hAnsiTheme="minorEastAsia"/>
                                <w:sz w:val="18"/>
                                <w:szCs w:val="18"/>
                              </w:rPr>
                            </w:pPr>
                            <w:r w:rsidRPr="00707408">
                              <w:rPr>
                                <w:rFonts w:asciiTheme="minorEastAsia" w:hAnsiTheme="minorEastAsia" w:hint="eastAsia"/>
                                <w:sz w:val="18"/>
                                <w:szCs w:val="18"/>
                              </w:rPr>
                              <w:t>【第三分科会】テーマ：気になる子、障がいのある子への保育</w:t>
                            </w:r>
                          </w:p>
                          <w:p w:rsidR="00AF028F" w:rsidRPr="00707408" w:rsidRDefault="00B30EA4" w:rsidP="00B30EA4">
                            <w:pPr>
                              <w:spacing w:line="0" w:lineRule="atLeast"/>
                              <w:rPr>
                                <w:rFonts w:asciiTheme="minorEastAsia" w:hAnsiTheme="minorEastAsia"/>
                                <w:spacing w:val="-10"/>
                                <w:sz w:val="18"/>
                                <w:szCs w:val="18"/>
                              </w:rPr>
                            </w:pPr>
                            <w:r w:rsidRPr="00707408">
                              <w:rPr>
                                <w:rFonts w:asciiTheme="minorEastAsia" w:hAnsiTheme="minorEastAsia" w:hint="eastAsia"/>
                                <w:sz w:val="18"/>
                                <w:szCs w:val="18"/>
                              </w:rPr>
                              <w:t xml:space="preserve">　近年、子ども家庭福祉を取りまく国の動向が大きく動く一方で、子どもと家庭の置かれている環境も多様化している。保育所を利用する子どもの保育についても、一人ひとりの状況やニーズをふまえた個別の対応がより重要になってきている。本分科会は、｢養護と教育｣を一体化に提供する保育所保育の特性を生かした｢子どもの発達保障｣に関する実践・研究を通して協議を行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0.95pt;width:519pt;height:72.8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rMQQIAAFU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">
                <v:textbox style="mso-fit-shape-to-text:t">
                  <w:txbxContent>
                    <w:p w:rsidR="00B30EA4" w:rsidRPr="00707408" w:rsidRDefault="00B30EA4" w:rsidP="00B30EA4">
                      <w:pPr>
                        <w:spacing w:line="0" w:lineRule="atLeast"/>
                        <w:rPr>
                          <w:rFonts w:asciiTheme="minorEastAsia" w:hAnsiTheme="minorEastAsia" w:hint="eastAsia"/>
                          <w:sz w:val="18"/>
                          <w:szCs w:val="18"/>
                        </w:rPr>
                      </w:pPr>
                      <w:r w:rsidRPr="00707408">
                        <w:rPr>
                          <w:rFonts w:asciiTheme="minorEastAsia" w:hAnsiTheme="minorEastAsia" w:hint="eastAsia"/>
                          <w:sz w:val="18"/>
                          <w:szCs w:val="18"/>
                        </w:rPr>
                        <w:t>【第三分科会】テーマ：気になる子、障がいのある子への保育</w:t>
                      </w:r>
                    </w:p>
                    <w:p w:rsidR="00AF028F" w:rsidRPr="00707408" w:rsidRDefault="00B30EA4" w:rsidP="00B30EA4">
                      <w:pPr>
                        <w:spacing w:line="0" w:lineRule="atLeast"/>
                        <w:rPr>
                          <w:rFonts w:asciiTheme="minorEastAsia" w:hAnsiTheme="minorEastAsia"/>
                          <w:spacing w:val="-10"/>
                          <w:sz w:val="18"/>
                          <w:szCs w:val="18"/>
                        </w:rPr>
                      </w:pPr>
                      <w:r w:rsidRPr="00707408">
                        <w:rPr>
                          <w:rFonts w:asciiTheme="minorEastAsia" w:hAnsiTheme="minorEastAsia" w:hint="eastAsia"/>
                          <w:sz w:val="18"/>
                          <w:szCs w:val="18"/>
                        </w:rPr>
                        <w:t xml:space="preserve">　近年、子ども家庭福祉を取りまく国の動向が大きく動く一方で、子どもと家庭の置かれている環境も多様化している。保育所を利用する子どもの保育についても、一人ひとりの状況やニーズをふまえた個別の対応がより重要になってきている。本分科会は、｢養護と教育｣を一体化に提供する保育所保育の特性を生かした｢子どもの発達保障｣に関する実践・研究を通して協議を行う。</w:t>
                      </w:r>
                    </w:p>
                  </w:txbxContent>
                </v:textbox>
                <w10:wrap type="square" anchorx="margin"/>
              </v:shape>
            </w:pict>
          </mc:Fallback>
        </mc:AlternateContent>
      </w:r>
      <w:r w:rsidR="00B30EA4" w:rsidRPr="00B30EA4">
        <w:rPr>
          <w:rFonts w:asciiTheme="minorEastAsia" w:hAnsiTheme="minorEastAsia" w:hint="eastAsia"/>
          <w:noProof/>
          <w:sz w:val="20"/>
          <w:szCs w:val="20"/>
        </w:rPr>
        <w:t>第59回　熊本県保育研究大会　玉名大会　　　　　　参加者：92名</w:t>
      </w:r>
    </w:p>
    <w:p w:rsidR="00BE22E1" w:rsidRPr="00C623F3" w:rsidRDefault="00BE22E1" w:rsidP="00AF028F">
      <w:pPr>
        <w:spacing w:line="0" w:lineRule="atLeast"/>
        <w:rPr>
          <w:rFonts w:asciiTheme="minorEastAsia" w:hAnsiTheme="minorEastAsia"/>
          <w:sz w:val="18"/>
          <w:szCs w:val="18"/>
        </w:rPr>
      </w:pPr>
    </w:p>
    <w:p w:rsidR="00B30EA4" w:rsidRPr="00B30EA4" w:rsidRDefault="00B30EA4" w:rsidP="00B30EA4">
      <w:pPr>
        <w:spacing w:line="0" w:lineRule="atLeast"/>
        <w:rPr>
          <w:rFonts w:asciiTheme="minorEastAsia" w:hAnsiTheme="minorEastAsia"/>
          <w:sz w:val="18"/>
          <w:szCs w:val="18"/>
        </w:rPr>
      </w:pPr>
      <w:r w:rsidRPr="00B30EA4">
        <w:rPr>
          <w:rFonts w:asciiTheme="minorEastAsia" w:hAnsiTheme="minorEastAsia" w:hint="eastAsia"/>
          <w:sz w:val="18"/>
          <w:szCs w:val="18"/>
        </w:rPr>
        <w:t>座長：原 孝行(せん月保育園)</w:t>
      </w:r>
    </w:p>
    <w:p w:rsidR="00B30EA4" w:rsidRPr="00B30EA4" w:rsidRDefault="00B30EA4" w:rsidP="00B30EA4">
      <w:pPr>
        <w:spacing w:line="0" w:lineRule="atLeast"/>
        <w:rPr>
          <w:rFonts w:asciiTheme="minorEastAsia" w:hAnsiTheme="minorEastAsia"/>
          <w:sz w:val="18"/>
          <w:szCs w:val="18"/>
        </w:rPr>
      </w:pPr>
      <w:r w:rsidRPr="00B30EA4">
        <w:rPr>
          <w:rFonts w:asciiTheme="minorEastAsia" w:hAnsiTheme="minorEastAsia" w:hint="eastAsia"/>
          <w:sz w:val="18"/>
          <w:szCs w:val="18"/>
        </w:rPr>
        <w:t>助言者：永野 典詞(九州ルーテル学院大学 教授)</w:t>
      </w:r>
    </w:p>
    <w:p w:rsidR="00B30EA4" w:rsidRPr="00B30EA4" w:rsidRDefault="00B30EA4" w:rsidP="00B30EA4">
      <w:pPr>
        <w:spacing w:line="0" w:lineRule="atLeast"/>
        <w:rPr>
          <w:rFonts w:asciiTheme="minorEastAsia" w:hAnsiTheme="minorEastAsia"/>
          <w:sz w:val="18"/>
          <w:szCs w:val="18"/>
        </w:rPr>
      </w:pPr>
      <w:r w:rsidRPr="00B30EA4">
        <w:rPr>
          <w:rFonts w:asciiTheme="minorEastAsia" w:hAnsiTheme="minorEastAsia" w:hint="eastAsia"/>
          <w:sz w:val="18"/>
          <w:szCs w:val="18"/>
        </w:rPr>
        <w:t>意見発表者：宮川 鮎美(竹迫みのり保育園)、田代 優子(山鹿保育園)、永田 ミキ(おこば保育園)</w:t>
      </w:r>
    </w:p>
    <w:p w:rsidR="00B30EA4" w:rsidRPr="00B30EA4" w:rsidRDefault="00B30EA4" w:rsidP="00B30EA4">
      <w:pPr>
        <w:spacing w:line="0" w:lineRule="atLeast"/>
        <w:rPr>
          <w:rFonts w:asciiTheme="minorEastAsia" w:hAnsiTheme="minorEastAsia"/>
          <w:sz w:val="18"/>
          <w:szCs w:val="18"/>
        </w:rPr>
      </w:pPr>
      <w:r w:rsidRPr="00B30EA4">
        <w:rPr>
          <w:rFonts w:asciiTheme="minorEastAsia" w:hAnsiTheme="minorEastAsia" w:hint="eastAsia"/>
          <w:sz w:val="18"/>
          <w:szCs w:val="18"/>
        </w:rPr>
        <w:t>幹事：藤吉 続治(小天東保育園)</w:t>
      </w:r>
    </w:p>
    <w:p w:rsidR="00AF028F" w:rsidRPr="00C623F3" w:rsidRDefault="00B30EA4" w:rsidP="00B30EA4">
      <w:pPr>
        <w:spacing w:line="0" w:lineRule="atLeast"/>
        <w:rPr>
          <w:rFonts w:asciiTheme="minorEastAsia" w:hAnsiTheme="minorEastAsia"/>
          <w:sz w:val="18"/>
          <w:szCs w:val="18"/>
        </w:rPr>
      </w:pPr>
      <w:r w:rsidRPr="00B30EA4">
        <w:rPr>
          <w:rFonts w:asciiTheme="minorEastAsia" w:hAnsiTheme="minorEastAsia" w:hint="eastAsia"/>
          <w:sz w:val="18"/>
          <w:szCs w:val="18"/>
        </w:rPr>
        <w:t>記録：大佐古 未緒里(鍋保育園)、田上 晋士(鍋保育園)</w:t>
      </w:r>
    </w:p>
    <w:p w:rsidR="005C4C05" w:rsidRPr="00C623F3" w:rsidRDefault="00087E27" w:rsidP="00707408">
      <w:pPr>
        <w:spacing w:line="0" w:lineRule="atLeast"/>
        <w:ind w:rightChars="-95" w:right="-199"/>
        <w:rPr>
          <w:rFonts w:asciiTheme="minorEastAsia" w:hAnsiTheme="minorEastAsia"/>
          <w:sz w:val="14"/>
          <w:szCs w:val="14"/>
        </w:rPr>
      </w:pPr>
      <w:r>
        <w:rPr>
          <w:rFonts w:asciiTheme="minorEastAsia" w:hAnsiTheme="minorEastAsia"/>
          <w:noProof/>
          <w:sz w:val="14"/>
          <w:szCs w:val="14"/>
        </w:rPr>
        <mc:AlternateContent>
          <mc:Choice Requires="wps">
            <w:drawing>
              <wp:anchor distT="0" distB="0" distL="114300" distR="114300" simplePos="0" relativeHeight="251665408" behindDoc="0" locked="0" layoutInCell="1" allowOverlap="1">
                <wp:simplePos x="0" y="0"/>
                <wp:positionH relativeFrom="margin">
                  <wp:posOffset>3437255</wp:posOffset>
                </wp:positionH>
                <wp:positionV relativeFrom="paragraph">
                  <wp:posOffset>6649720</wp:posOffset>
                </wp:positionV>
                <wp:extent cx="3352800" cy="12858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28F" w:rsidRDefault="00AF028F" w:rsidP="000603E7">
                            <w:pPr>
                              <w:spacing w:line="0" w:lineRule="atLeast"/>
                              <w:rPr>
                                <w:rFonts w:asciiTheme="minorEastAsia" w:hAnsiTheme="minorEastAsia"/>
                                <w:sz w:val="18"/>
                                <w:szCs w:val="18"/>
                              </w:rPr>
                            </w:pPr>
                            <w:r w:rsidRPr="00C623F3">
                              <w:rPr>
                                <w:rFonts w:asciiTheme="minorEastAsia" w:hAnsiTheme="minorEastAsia" w:hint="eastAsia"/>
                                <w:sz w:val="18"/>
                                <w:szCs w:val="18"/>
                              </w:rPr>
                              <w:t>５．まとめ</w:t>
                            </w:r>
                            <w:r w:rsidRPr="00C623F3">
                              <w:rPr>
                                <w:rFonts w:asciiTheme="minorEastAsia" w:hAnsiTheme="minorEastAsia"/>
                                <w:sz w:val="18"/>
                                <w:szCs w:val="18"/>
                              </w:rPr>
                              <w:t>・</w:t>
                            </w:r>
                            <w:r w:rsidRPr="00C623F3">
                              <w:rPr>
                                <w:rFonts w:asciiTheme="minorEastAsia" w:hAnsiTheme="minorEastAsia" w:hint="eastAsia"/>
                                <w:sz w:val="18"/>
                                <w:szCs w:val="18"/>
                              </w:rPr>
                              <w:t>その他</w:t>
                            </w:r>
                          </w:p>
                          <w:p w:rsidR="00707408" w:rsidRPr="00C623F3" w:rsidRDefault="00707408" w:rsidP="00707408">
                            <w:pPr>
                              <w:spacing w:line="0" w:lineRule="atLeast"/>
                              <w:ind w:firstLineChars="100" w:firstLine="180"/>
                              <w:rPr>
                                <w:rFonts w:asciiTheme="minorEastAsia" w:hAnsiTheme="minorEastAsia"/>
                                <w:sz w:val="18"/>
                                <w:szCs w:val="18"/>
                              </w:rPr>
                            </w:pPr>
                            <w:r w:rsidRPr="00707408">
                              <w:rPr>
                                <w:rFonts w:asciiTheme="minorEastAsia" w:hAnsiTheme="minorEastAsia" w:hint="eastAsia"/>
                                <w:sz w:val="18"/>
                                <w:szCs w:val="18"/>
                              </w:rPr>
                              <w:t>キーワードは個別性で、発達障がいは一人ひとり違うので、個々をしっかりと見て、それぞれの子どもに合わせた関わり、支援、対応が必要である。また、保育士同士が褒め合う姿を見ることで、子どもが褒め合えるようになる。保育者同士の人間関係が一番大切である。また、保護者の子育ての困り感を一緒になって考え、保護者の身になって関わっていくことが、保護者支援にとって大切なこと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70.65pt;margin-top:523.6pt;width:264pt;height:10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" fillcolor="white [3201]" stroked="f" strokeweight=".5pt">
                <v:path arrowok="t"/>
                <v:textbox>
                  <w:txbxContent>
                    <w:p w:rsidR="00AF028F" w:rsidRDefault="00AF028F" w:rsidP="000603E7">
                      <w:pPr>
                        <w:spacing w:line="0" w:lineRule="atLeast"/>
                        <w:rPr>
                          <w:rFonts w:asciiTheme="minorEastAsia" w:hAnsiTheme="minorEastAsia"/>
                          <w:sz w:val="18"/>
                          <w:szCs w:val="18"/>
                        </w:rPr>
                      </w:pPr>
                      <w:r w:rsidRPr="00C623F3">
                        <w:rPr>
                          <w:rFonts w:asciiTheme="minorEastAsia" w:hAnsiTheme="minorEastAsia" w:hint="eastAsia"/>
                          <w:sz w:val="18"/>
                          <w:szCs w:val="18"/>
                        </w:rPr>
                        <w:t>５．まとめ</w:t>
                      </w:r>
                      <w:r w:rsidRPr="00C623F3">
                        <w:rPr>
                          <w:rFonts w:asciiTheme="minorEastAsia" w:hAnsiTheme="minorEastAsia"/>
                          <w:sz w:val="18"/>
                          <w:szCs w:val="18"/>
                        </w:rPr>
                        <w:t>・</w:t>
                      </w:r>
                      <w:r w:rsidRPr="00C623F3">
                        <w:rPr>
                          <w:rFonts w:asciiTheme="minorEastAsia" w:hAnsiTheme="minorEastAsia" w:hint="eastAsia"/>
                          <w:sz w:val="18"/>
                          <w:szCs w:val="18"/>
                        </w:rPr>
                        <w:t>その他</w:t>
                      </w:r>
                    </w:p>
                    <w:p w:rsidR="00707408" w:rsidRPr="00C623F3" w:rsidRDefault="00707408" w:rsidP="00707408">
                      <w:pPr>
                        <w:spacing w:line="0" w:lineRule="atLeast"/>
                        <w:ind w:firstLineChars="100" w:firstLine="180"/>
                        <w:rPr>
                          <w:rFonts w:asciiTheme="minorEastAsia" w:hAnsiTheme="minorEastAsia"/>
                          <w:sz w:val="18"/>
                          <w:szCs w:val="18"/>
                        </w:rPr>
                      </w:pPr>
                      <w:r w:rsidRPr="00707408">
                        <w:rPr>
                          <w:rFonts w:asciiTheme="minorEastAsia" w:hAnsiTheme="minorEastAsia" w:hint="eastAsia"/>
                          <w:sz w:val="18"/>
                          <w:szCs w:val="18"/>
                        </w:rPr>
                        <w:t>キーワードは個別性で、発達障がいは一人ひとり違うので、個々をしっかりと見て、それぞれの子どもに合わせた関わり、支援、対応が必要である。また、保育士同士が褒め合う姿を見ることで、子どもが褒め合えるようになる。保育者同士の人間関係が一番大切である。また、保護者の子育ての困り感を一緒になって考え、保護者の身になって関わっていくことが、保護者支援にとって大切なことである。</w:t>
                      </w:r>
                    </w:p>
                  </w:txbxContent>
                </v:textbox>
                <w10:wrap anchorx="margin"/>
              </v:shape>
            </w:pict>
          </mc:Fallback>
        </mc:AlternateContent>
      </w:r>
      <w:r>
        <w:rPr>
          <w:rFonts w:asciiTheme="minorEastAsia" w:hAnsiTheme="minorEastAsia"/>
          <w:noProof/>
          <w:sz w:val="14"/>
          <w:szCs w:val="14"/>
        </w:rPr>
        <mc:AlternateContent>
          <mc:Choice Requires="wps">
            <w:drawing>
              <wp:anchor distT="0" distB="0" distL="114300" distR="114300" simplePos="0" relativeHeight="251664384" behindDoc="0" locked="0" layoutInCell="1" allowOverlap="1">
                <wp:simplePos x="0" y="0"/>
                <wp:positionH relativeFrom="margin">
                  <wp:posOffset>3437255</wp:posOffset>
                </wp:positionH>
                <wp:positionV relativeFrom="paragraph">
                  <wp:posOffset>5097144</wp:posOffset>
                </wp:positionV>
                <wp:extent cx="3609975" cy="149542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6A" w:rsidRPr="00C623F3" w:rsidRDefault="00106B6A" w:rsidP="00106B6A">
                            <w:pPr>
                              <w:spacing w:line="0" w:lineRule="atLeast"/>
                              <w:rPr>
                                <w:rFonts w:asciiTheme="minorEastAsia" w:hAnsiTheme="minorEastAsia"/>
                                <w:sz w:val="18"/>
                                <w:szCs w:val="18"/>
                              </w:rPr>
                            </w:pPr>
                            <w:r w:rsidRPr="00C623F3">
                              <w:rPr>
                                <w:rFonts w:asciiTheme="minorEastAsia" w:hAnsiTheme="minorEastAsia" w:hint="eastAsia"/>
                                <w:sz w:val="18"/>
                                <w:szCs w:val="18"/>
                              </w:rPr>
                              <w:t>４．グループ討議</w:t>
                            </w:r>
                          </w:p>
                          <w:p w:rsidR="00707408" w:rsidRPr="00707408" w:rsidRDefault="00707408" w:rsidP="00707408">
                            <w:pPr>
                              <w:spacing w:line="0" w:lineRule="atLeast"/>
                              <w:rPr>
                                <w:rFonts w:asciiTheme="minorEastAsia" w:hAnsiTheme="minorEastAsia"/>
                                <w:sz w:val="18"/>
                                <w:szCs w:val="18"/>
                              </w:rPr>
                            </w:pPr>
                            <w:r>
                              <w:rPr>
                                <w:rFonts w:asciiTheme="minorEastAsia" w:hAnsiTheme="minorEastAsia" w:hint="eastAsia"/>
                                <w:sz w:val="18"/>
                                <w:szCs w:val="18"/>
                              </w:rPr>
                              <w:t>〈</w:t>
                            </w:r>
                            <w:r w:rsidRPr="00707408">
                              <w:rPr>
                                <w:rFonts w:asciiTheme="minorEastAsia" w:hAnsiTheme="minorEastAsia" w:hint="eastAsia"/>
                                <w:sz w:val="18"/>
                                <w:szCs w:val="18"/>
                              </w:rPr>
                              <w:t>協議の柱</w:t>
                            </w:r>
                            <w:r>
                              <w:rPr>
                                <w:rFonts w:asciiTheme="minorEastAsia" w:hAnsiTheme="minorEastAsia" w:hint="eastAsia"/>
                                <w:sz w:val="18"/>
                                <w:szCs w:val="18"/>
                              </w:rPr>
                              <w:t>〉</w:t>
                            </w:r>
                          </w:p>
                          <w:p w:rsidR="00707408" w:rsidRPr="00707408" w:rsidRDefault="00707408" w:rsidP="00707408">
                            <w:pPr>
                              <w:spacing w:line="0" w:lineRule="atLeast"/>
                              <w:ind w:firstLineChars="100" w:firstLine="180"/>
                              <w:rPr>
                                <w:rFonts w:asciiTheme="minorEastAsia" w:hAnsiTheme="minorEastAsia"/>
                                <w:sz w:val="18"/>
                                <w:szCs w:val="18"/>
                              </w:rPr>
                            </w:pPr>
                            <w:r w:rsidRPr="00707408">
                              <w:rPr>
                                <w:rFonts w:asciiTheme="minorEastAsia" w:hAnsiTheme="minorEastAsia" w:hint="eastAsia"/>
                                <w:sz w:val="18"/>
                                <w:szCs w:val="18"/>
                              </w:rPr>
                              <w:t>(１)子どものニーズに沿った環境作りについて</w:t>
                            </w:r>
                          </w:p>
                          <w:p w:rsidR="00707408" w:rsidRPr="00707408" w:rsidRDefault="00707408" w:rsidP="00707408">
                            <w:pPr>
                              <w:spacing w:line="0" w:lineRule="atLeast"/>
                              <w:ind w:firstLineChars="100" w:firstLine="180"/>
                              <w:rPr>
                                <w:rFonts w:asciiTheme="minorEastAsia" w:hAnsiTheme="minorEastAsia"/>
                                <w:sz w:val="18"/>
                                <w:szCs w:val="18"/>
                              </w:rPr>
                            </w:pPr>
                            <w:r w:rsidRPr="00707408">
                              <w:rPr>
                                <w:rFonts w:asciiTheme="minorEastAsia" w:hAnsiTheme="minorEastAsia" w:hint="eastAsia"/>
                                <w:sz w:val="18"/>
                                <w:szCs w:val="18"/>
                              </w:rPr>
                              <w:t>(２)特別な配慮の必要な子どもへの支援の在り方</w:t>
                            </w:r>
                          </w:p>
                          <w:p w:rsidR="00707408" w:rsidRPr="00707408" w:rsidRDefault="00707408" w:rsidP="00707408">
                            <w:pPr>
                              <w:spacing w:line="0" w:lineRule="atLeast"/>
                              <w:ind w:firstLineChars="100" w:firstLine="180"/>
                              <w:rPr>
                                <w:rFonts w:asciiTheme="minorEastAsia" w:hAnsiTheme="minorEastAsia"/>
                                <w:sz w:val="18"/>
                                <w:szCs w:val="18"/>
                              </w:rPr>
                            </w:pPr>
                            <w:r w:rsidRPr="00707408">
                              <w:rPr>
                                <w:rFonts w:asciiTheme="minorEastAsia" w:hAnsiTheme="minorEastAsia" w:hint="eastAsia"/>
                                <w:sz w:val="18"/>
                                <w:szCs w:val="18"/>
                              </w:rPr>
                              <w:t>(３)インクルーシブ保育の実践について考える</w:t>
                            </w:r>
                          </w:p>
                          <w:p w:rsidR="00707408" w:rsidRPr="00707408" w:rsidRDefault="00707408" w:rsidP="00707408">
                            <w:pPr>
                              <w:spacing w:line="0" w:lineRule="atLeast"/>
                              <w:rPr>
                                <w:rFonts w:asciiTheme="minorEastAsia" w:hAnsiTheme="minorEastAsia"/>
                                <w:sz w:val="18"/>
                                <w:szCs w:val="18"/>
                              </w:rPr>
                            </w:pPr>
                            <w:r>
                              <w:rPr>
                                <w:rFonts w:asciiTheme="minorEastAsia" w:hAnsiTheme="minorEastAsia" w:hint="eastAsia"/>
                                <w:sz w:val="18"/>
                                <w:szCs w:val="18"/>
                              </w:rPr>
                              <w:t>〈</w:t>
                            </w:r>
                            <w:r w:rsidRPr="00707408">
                              <w:rPr>
                                <w:rFonts w:asciiTheme="minorEastAsia" w:hAnsiTheme="minorEastAsia" w:hint="eastAsia"/>
                                <w:sz w:val="18"/>
                                <w:szCs w:val="18"/>
                              </w:rPr>
                              <w:t>討議のまとめ</w:t>
                            </w:r>
                            <w:r>
                              <w:rPr>
                                <w:rFonts w:asciiTheme="minorEastAsia" w:hAnsiTheme="minorEastAsia" w:hint="eastAsia"/>
                                <w:sz w:val="18"/>
                                <w:szCs w:val="18"/>
                              </w:rPr>
                              <w:t>〉</w:t>
                            </w:r>
                          </w:p>
                          <w:p w:rsidR="00707408" w:rsidRPr="00707408" w:rsidRDefault="00707408" w:rsidP="00707408">
                            <w:pPr>
                              <w:spacing w:line="0" w:lineRule="atLeast"/>
                              <w:rPr>
                                <w:rFonts w:asciiTheme="minorEastAsia" w:hAnsiTheme="minorEastAsia"/>
                                <w:sz w:val="18"/>
                                <w:szCs w:val="18"/>
                              </w:rPr>
                            </w:pPr>
                            <w:r w:rsidRPr="00707408">
                              <w:rPr>
                                <w:rFonts w:asciiTheme="minorEastAsia" w:hAnsiTheme="minorEastAsia" w:hint="eastAsia"/>
                                <w:sz w:val="18"/>
                                <w:szCs w:val="18"/>
                              </w:rPr>
                              <w:t>・</w:t>
                            </w:r>
                            <w:r>
                              <w:rPr>
                                <w:rFonts w:asciiTheme="minorEastAsia" w:hAnsiTheme="minorEastAsia" w:hint="eastAsia"/>
                                <w:sz w:val="18"/>
                                <w:szCs w:val="18"/>
                              </w:rPr>
                              <w:t>ｸｰﾙﾀﾞｳﾝ</w:t>
                            </w:r>
                            <w:r w:rsidRPr="00707408">
                              <w:rPr>
                                <w:rFonts w:asciiTheme="minorEastAsia" w:hAnsiTheme="minorEastAsia" w:hint="eastAsia"/>
                                <w:sz w:val="18"/>
                                <w:szCs w:val="18"/>
                              </w:rPr>
                              <w:t>す</w:t>
                            </w:r>
                            <w:bookmarkStart w:id="0" w:name="_GoBack"/>
                            <w:bookmarkEnd w:id="0"/>
                            <w:r w:rsidRPr="00707408">
                              <w:rPr>
                                <w:rFonts w:asciiTheme="minorEastAsia" w:hAnsiTheme="minorEastAsia" w:hint="eastAsia"/>
                                <w:sz w:val="18"/>
                                <w:szCs w:val="18"/>
                              </w:rPr>
                              <w:t>る場所の確保や子どもにとって刺激の少ない保育。</w:t>
                            </w:r>
                          </w:p>
                          <w:p w:rsidR="00707408" w:rsidRPr="00707408" w:rsidRDefault="00707408" w:rsidP="00707408">
                            <w:pPr>
                              <w:spacing w:line="0" w:lineRule="atLeast"/>
                              <w:rPr>
                                <w:rFonts w:asciiTheme="minorEastAsia" w:hAnsiTheme="minorEastAsia"/>
                                <w:sz w:val="18"/>
                                <w:szCs w:val="18"/>
                              </w:rPr>
                            </w:pPr>
                            <w:r w:rsidRPr="00707408">
                              <w:rPr>
                                <w:rFonts w:asciiTheme="minorEastAsia" w:hAnsiTheme="minorEastAsia" w:hint="eastAsia"/>
                                <w:sz w:val="18"/>
                                <w:szCs w:val="18"/>
                              </w:rPr>
                              <w:t>・絵</w:t>
                            </w:r>
                            <w:r>
                              <w:rPr>
                                <w:rFonts w:asciiTheme="minorEastAsia" w:hAnsiTheme="minorEastAsia" w:hint="eastAsia"/>
                                <w:sz w:val="18"/>
                                <w:szCs w:val="18"/>
                              </w:rPr>
                              <w:t>ｶｰﾄﾞやｽｹｼﾞｭｰﾙﾎﾞｰﾄﾞの</w:t>
                            </w:r>
                            <w:r w:rsidRPr="00707408">
                              <w:rPr>
                                <w:rFonts w:asciiTheme="minorEastAsia" w:hAnsiTheme="minorEastAsia" w:hint="eastAsia"/>
                                <w:sz w:val="18"/>
                                <w:szCs w:val="18"/>
                              </w:rPr>
                              <w:t>活用、様々なものを視覚化させていく。</w:t>
                            </w:r>
                          </w:p>
                          <w:p w:rsidR="00106B6A" w:rsidRPr="00C623F3" w:rsidRDefault="00707408" w:rsidP="00DE1274">
                            <w:pPr>
                              <w:spacing w:line="0" w:lineRule="atLeast"/>
                              <w:rPr>
                                <w:rFonts w:asciiTheme="minorEastAsia" w:hAnsiTheme="minorEastAsia"/>
                                <w:sz w:val="18"/>
                                <w:szCs w:val="18"/>
                              </w:rPr>
                            </w:pPr>
                            <w:r w:rsidRPr="00707408">
                              <w:rPr>
                                <w:rFonts w:asciiTheme="minorEastAsia" w:hAnsiTheme="minorEastAsia" w:hint="eastAsia"/>
                                <w:sz w:val="18"/>
                                <w:szCs w:val="18"/>
                              </w:rPr>
                              <w:t>・支援会議や職員間での話し合いを多く持って共通理解を深める。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70.65pt;margin-top:401.35pt;width:284.25pt;height:11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" fillcolor="white [3201]" stroked="f" strokeweight=".5pt">
                <v:path arrowok="t"/>
                <v:textbox>
                  <w:txbxContent>
                    <w:p w:rsidR="00106B6A" w:rsidRPr="00C623F3" w:rsidRDefault="00106B6A" w:rsidP="00106B6A">
                      <w:pPr>
                        <w:spacing w:line="0" w:lineRule="atLeast"/>
                        <w:rPr>
                          <w:rFonts w:asciiTheme="minorEastAsia" w:hAnsiTheme="minorEastAsia"/>
                          <w:sz w:val="18"/>
                          <w:szCs w:val="18"/>
                        </w:rPr>
                      </w:pPr>
                      <w:r w:rsidRPr="00C623F3">
                        <w:rPr>
                          <w:rFonts w:asciiTheme="minorEastAsia" w:hAnsiTheme="minorEastAsia" w:hint="eastAsia"/>
                          <w:sz w:val="18"/>
                          <w:szCs w:val="18"/>
                        </w:rPr>
                        <w:t>４．グループ討議</w:t>
                      </w:r>
                    </w:p>
                    <w:p w:rsidR="00707408" w:rsidRPr="00707408" w:rsidRDefault="00707408" w:rsidP="00707408">
                      <w:pPr>
                        <w:spacing w:line="0" w:lineRule="atLeast"/>
                        <w:rPr>
                          <w:rFonts w:asciiTheme="minorEastAsia" w:hAnsiTheme="minorEastAsia"/>
                          <w:sz w:val="18"/>
                          <w:szCs w:val="18"/>
                        </w:rPr>
                      </w:pPr>
                      <w:r>
                        <w:rPr>
                          <w:rFonts w:asciiTheme="minorEastAsia" w:hAnsiTheme="minorEastAsia" w:hint="eastAsia"/>
                          <w:sz w:val="18"/>
                          <w:szCs w:val="18"/>
                        </w:rPr>
                        <w:t>〈</w:t>
                      </w:r>
                      <w:r w:rsidRPr="00707408">
                        <w:rPr>
                          <w:rFonts w:asciiTheme="minorEastAsia" w:hAnsiTheme="minorEastAsia" w:hint="eastAsia"/>
                          <w:sz w:val="18"/>
                          <w:szCs w:val="18"/>
                        </w:rPr>
                        <w:t>協議の柱</w:t>
                      </w:r>
                      <w:r>
                        <w:rPr>
                          <w:rFonts w:asciiTheme="minorEastAsia" w:hAnsiTheme="minorEastAsia" w:hint="eastAsia"/>
                          <w:sz w:val="18"/>
                          <w:szCs w:val="18"/>
                        </w:rPr>
                        <w:t>〉</w:t>
                      </w:r>
                    </w:p>
                    <w:p w:rsidR="00707408" w:rsidRPr="00707408" w:rsidRDefault="00707408" w:rsidP="00707408">
                      <w:pPr>
                        <w:spacing w:line="0" w:lineRule="atLeast"/>
                        <w:ind w:firstLineChars="100" w:firstLine="180"/>
                        <w:rPr>
                          <w:rFonts w:asciiTheme="minorEastAsia" w:hAnsiTheme="minorEastAsia"/>
                          <w:sz w:val="18"/>
                          <w:szCs w:val="18"/>
                        </w:rPr>
                      </w:pPr>
                      <w:r w:rsidRPr="00707408">
                        <w:rPr>
                          <w:rFonts w:asciiTheme="minorEastAsia" w:hAnsiTheme="minorEastAsia" w:hint="eastAsia"/>
                          <w:sz w:val="18"/>
                          <w:szCs w:val="18"/>
                        </w:rPr>
                        <w:t>(１)子どものニーズに沿った環境作りについて</w:t>
                      </w:r>
                    </w:p>
                    <w:p w:rsidR="00707408" w:rsidRPr="00707408" w:rsidRDefault="00707408" w:rsidP="00707408">
                      <w:pPr>
                        <w:spacing w:line="0" w:lineRule="atLeast"/>
                        <w:ind w:firstLineChars="100" w:firstLine="180"/>
                        <w:rPr>
                          <w:rFonts w:asciiTheme="minorEastAsia" w:hAnsiTheme="minorEastAsia"/>
                          <w:sz w:val="18"/>
                          <w:szCs w:val="18"/>
                        </w:rPr>
                      </w:pPr>
                      <w:r w:rsidRPr="00707408">
                        <w:rPr>
                          <w:rFonts w:asciiTheme="minorEastAsia" w:hAnsiTheme="minorEastAsia" w:hint="eastAsia"/>
                          <w:sz w:val="18"/>
                          <w:szCs w:val="18"/>
                        </w:rPr>
                        <w:t>(２)特別な配慮の必要な子どもへの支援の在り方</w:t>
                      </w:r>
                    </w:p>
                    <w:p w:rsidR="00707408" w:rsidRPr="00707408" w:rsidRDefault="00707408" w:rsidP="00707408">
                      <w:pPr>
                        <w:spacing w:line="0" w:lineRule="atLeast"/>
                        <w:ind w:firstLineChars="100" w:firstLine="180"/>
                        <w:rPr>
                          <w:rFonts w:asciiTheme="minorEastAsia" w:hAnsiTheme="minorEastAsia"/>
                          <w:sz w:val="18"/>
                          <w:szCs w:val="18"/>
                        </w:rPr>
                      </w:pPr>
                      <w:r w:rsidRPr="00707408">
                        <w:rPr>
                          <w:rFonts w:asciiTheme="minorEastAsia" w:hAnsiTheme="minorEastAsia" w:hint="eastAsia"/>
                          <w:sz w:val="18"/>
                          <w:szCs w:val="18"/>
                        </w:rPr>
                        <w:t>(３)インクルーシブ保育の実践について考える</w:t>
                      </w:r>
                    </w:p>
                    <w:p w:rsidR="00707408" w:rsidRPr="00707408" w:rsidRDefault="00707408" w:rsidP="00707408">
                      <w:pPr>
                        <w:spacing w:line="0" w:lineRule="atLeast"/>
                        <w:rPr>
                          <w:rFonts w:asciiTheme="minorEastAsia" w:hAnsiTheme="minorEastAsia"/>
                          <w:sz w:val="18"/>
                          <w:szCs w:val="18"/>
                        </w:rPr>
                      </w:pPr>
                      <w:r>
                        <w:rPr>
                          <w:rFonts w:asciiTheme="minorEastAsia" w:hAnsiTheme="minorEastAsia" w:hint="eastAsia"/>
                          <w:sz w:val="18"/>
                          <w:szCs w:val="18"/>
                        </w:rPr>
                        <w:t>〈</w:t>
                      </w:r>
                      <w:r w:rsidRPr="00707408">
                        <w:rPr>
                          <w:rFonts w:asciiTheme="minorEastAsia" w:hAnsiTheme="minorEastAsia" w:hint="eastAsia"/>
                          <w:sz w:val="18"/>
                          <w:szCs w:val="18"/>
                        </w:rPr>
                        <w:t>討議のまとめ</w:t>
                      </w:r>
                      <w:r>
                        <w:rPr>
                          <w:rFonts w:asciiTheme="minorEastAsia" w:hAnsiTheme="minorEastAsia" w:hint="eastAsia"/>
                          <w:sz w:val="18"/>
                          <w:szCs w:val="18"/>
                        </w:rPr>
                        <w:t>〉</w:t>
                      </w:r>
                    </w:p>
                    <w:p w:rsidR="00707408" w:rsidRPr="00707408" w:rsidRDefault="00707408" w:rsidP="00707408">
                      <w:pPr>
                        <w:spacing w:line="0" w:lineRule="atLeast"/>
                        <w:rPr>
                          <w:rFonts w:asciiTheme="minorEastAsia" w:hAnsiTheme="minorEastAsia"/>
                          <w:sz w:val="18"/>
                          <w:szCs w:val="18"/>
                        </w:rPr>
                      </w:pPr>
                      <w:r w:rsidRPr="00707408">
                        <w:rPr>
                          <w:rFonts w:asciiTheme="minorEastAsia" w:hAnsiTheme="minorEastAsia" w:hint="eastAsia"/>
                          <w:sz w:val="18"/>
                          <w:szCs w:val="18"/>
                        </w:rPr>
                        <w:t>・</w:t>
                      </w:r>
                      <w:r>
                        <w:rPr>
                          <w:rFonts w:asciiTheme="minorEastAsia" w:hAnsiTheme="minorEastAsia" w:hint="eastAsia"/>
                          <w:sz w:val="18"/>
                          <w:szCs w:val="18"/>
                        </w:rPr>
                        <w:t>ｸｰﾙﾀﾞｳﾝ</w:t>
                      </w:r>
                      <w:r w:rsidRPr="00707408">
                        <w:rPr>
                          <w:rFonts w:asciiTheme="minorEastAsia" w:hAnsiTheme="minorEastAsia" w:hint="eastAsia"/>
                          <w:sz w:val="18"/>
                          <w:szCs w:val="18"/>
                        </w:rPr>
                        <w:t>す</w:t>
                      </w:r>
                      <w:bookmarkStart w:id="1" w:name="_GoBack"/>
                      <w:bookmarkEnd w:id="1"/>
                      <w:r w:rsidRPr="00707408">
                        <w:rPr>
                          <w:rFonts w:asciiTheme="minorEastAsia" w:hAnsiTheme="minorEastAsia" w:hint="eastAsia"/>
                          <w:sz w:val="18"/>
                          <w:szCs w:val="18"/>
                        </w:rPr>
                        <w:t>る場所の確保や子どもにとって刺激の少ない保育。</w:t>
                      </w:r>
                    </w:p>
                    <w:p w:rsidR="00707408" w:rsidRPr="00707408" w:rsidRDefault="00707408" w:rsidP="00707408">
                      <w:pPr>
                        <w:spacing w:line="0" w:lineRule="atLeast"/>
                        <w:rPr>
                          <w:rFonts w:asciiTheme="minorEastAsia" w:hAnsiTheme="minorEastAsia"/>
                          <w:sz w:val="18"/>
                          <w:szCs w:val="18"/>
                        </w:rPr>
                      </w:pPr>
                      <w:r w:rsidRPr="00707408">
                        <w:rPr>
                          <w:rFonts w:asciiTheme="minorEastAsia" w:hAnsiTheme="minorEastAsia" w:hint="eastAsia"/>
                          <w:sz w:val="18"/>
                          <w:szCs w:val="18"/>
                        </w:rPr>
                        <w:t>・絵</w:t>
                      </w:r>
                      <w:r>
                        <w:rPr>
                          <w:rFonts w:asciiTheme="minorEastAsia" w:hAnsiTheme="minorEastAsia" w:hint="eastAsia"/>
                          <w:sz w:val="18"/>
                          <w:szCs w:val="18"/>
                        </w:rPr>
                        <w:t>ｶｰﾄﾞやｽｹｼﾞｭｰﾙﾎﾞｰﾄﾞの</w:t>
                      </w:r>
                      <w:r w:rsidRPr="00707408">
                        <w:rPr>
                          <w:rFonts w:asciiTheme="minorEastAsia" w:hAnsiTheme="minorEastAsia" w:hint="eastAsia"/>
                          <w:sz w:val="18"/>
                          <w:szCs w:val="18"/>
                        </w:rPr>
                        <w:t>活用、様々なものを視覚化させていく。</w:t>
                      </w:r>
                    </w:p>
                    <w:p w:rsidR="00106B6A" w:rsidRPr="00C623F3" w:rsidRDefault="00707408" w:rsidP="00DE1274">
                      <w:pPr>
                        <w:spacing w:line="0" w:lineRule="atLeast"/>
                        <w:rPr>
                          <w:rFonts w:asciiTheme="minorEastAsia" w:hAnsiTheme="minorEastAsia"/>
                          <w:sz w:val="18"/>
                          <w:szCs w:val="18"/>
                        </w:rPr>
                      </w:pPr>
                      <w:r w:rsidRPr="00707408">
                        <w:rPr>
                          <w:rFonts w:asciiTheme="minorEastAsia" w:hAnsiTheme="minorEastAsia" w:hint="eastAsia"/>
                          <w:sz w:val="18"/>
                          <w:szCs w:val="18"/>
                        </w:rPr>
                        <w:t>・支援会議や職員間での話し合いを多く持って共通理解を深める。</w:t>
                      </w:r>
                    </w:p>
                  </w:txbxContent>
                </v:textbox>
                <w10:wrap anchorx="margin"/>
              </v:shape>
            </w:pict>
          </mc:Fallback>
        </mc:AlternateContent>
      </w:r>
      <w:r>
        <w:rPr>
          <w:rFonts w:asciiTheme="minorEastAsia" w:hAnsiTheme="minorEastAsia"/>
          <w:noProof/>
          <w:sz w:val="14"/>
          <w:szCs w:val="14"/>
        </w:rPr>
        <mc:AlternateContent>
          <mc:Choice Requires="wps">
            <w:drawing>
              <wp:anchor distT="45720" distB="45720" distL="114300" distR="114300" simplePos="0" relativeHeight="251663360" behindDoc="0" locked="0" layoutInCell="1" allowOverlap="1">
                <wp:simplePos x="0" y="0"/>
                <wp:positionH relativeFrom="margin">
                  <wp:posOffset>3437255</wp:posOffset>
                </wp:positionH>
                <wp:positionV relativeFrom="paragraph">
                  <wp:posOffset>172720</wp:posOffset>
                </wp:positionV>
                <wp:extent cx="3352800" cy="48196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819650"/>
                        </a:xfrm>
                        <a:prstGeom prst="rect">
                          <a:avLst/>
                        </a:prstGeom>
                        <a:solidFill>
                          <a:srgbClr val="FFFFFF"/>
                        </a:solidFill>
                        <a:ln w="9525">
                          <a:noFill/>
                          <a:miter lim="800000"/>
                          <a:headEnd/>
                          <a:tailEnd/>
                        </a:ln>
                      </wps:spPr>
                      <wps:txbx>
                        <w:txbxContent>
                          <w:p w:rsidR="00087E27" w:rsidRDefault="00087E27" w:rsidP="00087E27">
                            <w:pPr>
                              <w:spacing w:line="0" w:lineRule="atLeast"/>
                              <w:rPr>
                                <w:rFonts w:asciiTheme="minorEastAsia" w:hAnsiTheme="minorEastAsia"/>
                                <w:sz w:val="18"/>
                                <w:szCs w:val="18"/>
                              </w:rPr>
                            </w:pPr>
                            <w:r w:rsidRPr="00087E27">
                              <w:rPr>
                                <w:rFonts w:asciiTheme="minorEastAsia" w:hAnsiTheme="minorEastAsia" w:hint="eastAsia"/>
                                <w:sz w:val="18"/>
                                <w:szCs w:val="18"/>
                              </w:rPr>
                              <w:t>いうのは、職員の意思を統一することがとても重要。そこには質の向上が欠かせない。障がい児保育は大変だが大事という思いを持つことが大きな影響を及ぼしてくるのだと思う。</w:t>
                            </w:r>
                          </w:p>
                          <w:p w:rsidR="00087E27" w:rsidRDefault="00087E27" w:rsidP="00087E27">
                            <w:pPr>
                              <w:spacing w:line="0" w:lineRule="atLeast"/>
                              <w:rPr>
                                <w:rFonts w:asciiTheme="minorEastAsia" w:hAnsiTheme="minorEastAsia"/>
                                <w:sz w:val="18"/>
                                <w:szCs w:val="18"/>
                              </w:rPr>
                            </w:pPr>
                          </w:p>
                          <w:p w:rsidR="00087E27" w:rsidRDefault="00087E27" w:rsidP="00087E27">
                            <w:pPr>
                              <w:spacing w:line="0" w:lineRule="atLeast"/>
                              <w:rPr>
                                <w:rFonts w:asciiTheme="minorEastAsia" w:hAnsiTheme="minorEastAsia" w:hint="eastAsia"/>
                                <w:sz w:val="18"/>
                                <w:szCs w:val="18"/>
                              </w:rPr>
                            </w:pPr>
                          </w:p>
                          <w:p w:rsidR="00087E27" w:rsidRPr="00087E27" w:rsidRDefault="00106B6A" w:rsidP="00087E27">
                            <w:pPr>
                              <w:spacing w:line="0" w:lineRule="atLeast"/>
                              <w:rPr>
                                <w:rFonts w:asciiTheme="minorEastAsia" w:hAnsiTheme="minorEastAsia" w:hint="eastAsia"/>
                                <w:sz w:val="18"/>
                                <w:szCs w:val="18"/>
                              </w:rPr>
                            </w:pPr>
                            <w:r w:rsidRPr="00C623F3">
                              <w:rPr>
                                <w:rFonts w:asciiTheme="minorEastAsia" w:hAnsiTheme="minorEastAsia" w:hint="eastAsia"/>
                                <w:sz w:val="18"/>
                                <w:szCs w:val="18"/>
                              </w:rPr>
                              <w:t>３．</w:t>
                            </w:r>
                            <w:r w:rsidR="00B30EA4" w:rsidRPr="00B30EA4">
                              <w:rPr>
                                <w:rFonts w:asciiTheme="minorEastAsia" w:hAnsiTheme="minorEastAsia" w:hint="eastAsia"/>
                                <w:sz w:val="18"/>
                                <w:szCs w:val="18"/>
                              </w:rPr>
                              <w:t xml:space="preserve">発表者　</w:t>
                            </w:r>
                            <w:r w:rsidR="00087E27" w:rsidRPr="00087E27">
                              <w:rPr>
                                <w:rFonts w:asciiTheme="minorEastAsia" w:hAnsiTheme="minorEastAsia" w:hint="eastAsia"/>
                                <w:sz w:val="18"/>
                                <w:szCs w:val="18"/>
                              </w:rPr>
                              <w:t>おこば保育園　園長　永田 ミキ</w:t>
                            </w:r>
                          </w:p>
                          <w:p w:rsidR="00087E27" w:rsidRPr="00087E27" w:rsidRDefault="00087E27" w:rsidP="00087E27">
                            <w:pPr>
                              <w:spacing w:line="0" w:lineRule="atLeast"/>
                              <w:ind w:left="720" w:hangingChars="400" w:hanging="720"/>
                              <w:rPr>
                                <w:rFonts w:asciiTheme="minorEastAsia" w:hAnsiTheme="minorEastAsia" w:hint="eastAsia"/>
                                <w:sz w:val="18"/>
                                <w:szCs w:val="18"/>
                              </w:rPr>
                            </w:pPr>
                            <w:r w:rsidRPr="00087E27">
                              <w:rPr>
                                <w:rFonts w:asciiTheme="minorEastAsia" w:hAnsiTheme="minorEastAsia" w:hint="eastAsia"/>
                                <w:sz w:val="18"/>
                                <w:szCs w:val="18"/>
                              </w:rPr>
                              <w:t>テーマ：「ともに育ちあう園をめざして～20年間の障害児保育実践を振り返って～」</w:t>
                            </w:r>
                          </w:p>
                          <w:p w:rsidR="00087E27" w:rsidRPr="00087E27" w:rsidRDefault="00087E27" w:rsidP="00087E27">
                            <w:pPr>
                              <w:spacing w:line="0" w:lineRule="atLeast"/>
                              <w:rPr>
                                <w:rFonts w:asciiTheme="minorEastAsia" w:hAnsiTheme="minorEastAsia" w:hint="eastAsia"/>
                                <w:sz w:val="18"/>
                                <w:szCs w:val="18"/>
                              </w:rPr>
                            </w:pPr>
                            <w:r w:rsidRPr="00087E27">
                              <w:rPr>
                                <w:rFonts w:asciiTheme="minorEastAsia" w:hAnsiTheme="minorEastAsia" w:hint="eastAsia"/>
                                <w:sz w:val="18"/>
                                <w:szCs w:val="18"/>
                              </w:rPr>
                              <w:t>〈考察〉</w:t>
                            </w:r>
                          </w:p>
                          <w:p w:rsidR="00087E27" w:rsidRPr="00087E27" w:rsidRDefault="00087E27" w:rsidP="00087E27">
                            <w:pPr>
                              <w:spacing w:line="0" w:lineRule="atLeast"/>
                              <w:rPr>
                                <w:rFonts w:asciiTheme="minorEastAsia" w:hAnsiTheme="minorEastAsia" w:hint="eastAsia"/>
                                <w:sz w:val="18"/>
                                <w:szCs w:val="18"/>
                              </w:rPr>
                            </w:pPr>
                            <w:r w:rsidRPr="00087E27">
                              <w:rPr>
                                <w:rFonts w:asciiTheme="minorEastAsia" w:hAnsiTheme="minorEastAsia" w:hint="eastAsia"/>
                                <w:sz w:val="18"/>
                                <w:szCs w:val="18"/>
                              </w:rPr>
                              <w:t xml:space="preserve">　20年前に重度肢体不自由のBくんと出会い、その実践で得た学びが根底にある。これまで３0名を超える配慮の必要な子ども達との関わりの中で、共通するキーワードは5つ。①個別に具体的に本人の特徴を見る「個」の理解②細やかな情報共有と全職員の共通理解③達成感を味わえる工夫をしながら育てる主体性④子どものペースで臨機応変に自立へ⑤同じ方向を向いて共に歩む保護者との協働関係、である。実践の中で障がい児やその周囲の子ども達、そして保育士の変化にも注目。そこは｢支援される側｣｢支援する側｣という構図ではなく、相互に作用し合い、育ち合う関係があった。また、保育士の人間性も大切な要素であり、保育の質と専門性の向上はもちろん、その保育士を支えるしっかりとした組織でありたいとまとめた。</w:t>
                            </w:r>
                          </w:p>
                          <w:p w:rsidR="00087E27" w:rsidRPr="00087E27" w:rsidRDefault="00087E27" w:rsidP="00087E27">
                            <w:pPr>
                              <w:spacing w:line="0" w:lineRule="atLeast"/>
                              <w:rPr>
                                <w:rFonts w:asciiTheme="minorEastAsia" w:hAnsiTheme="minorEastAsia" w:hint="eastAsia"/>
                                <w:sz w:val="18"/>
                                <w:szCs w:val="18"/>
                              </w:rPr>
                            </w:pPr>
                            <w:r w:rsidRPr="00087E27">
                              <w:rPr>
                                <w:rFonts w:asciiTheme="minorEastAsia" w:hAnsiTheme="minorEastAsia" w:hint="eastAsia"/>
                                <w:sz w:val="18"/>
                                <w:szCs w:val="18"/>
                              </w:rPr>
                              <w:t>〈助言内容〉</w:t>
                            </w:r>
                          </w:p>
                          <w:p w:rsidR="00106B6A" w:rsidRPr="00C623F3" w:rsidRDefault="00087E27" w:rsidP="00087E27">
                            <w:pPr>
                              <w:spacing w:line="0" w:lineRule="atLeast"/>
                              <w:rPr>
                                <w:rFonts w:asciiTheme="minorEastAsia" w:hAnsiTheme="minorEastAsia"/>
                                <w:sz w:val="16"/>
                                <w:szCs w:val="16"/>
                              </w:rPr>
                            </w:pPr>
                            <w:r w:rsidRPr="00087E27">
                              <w:rPr>
                                <w:rFonts w:asciiTheme="minorEastAsia" w:hAnsiTheme="minorEastAsia" w:hint="eastAsia"/>
                                <w:sz w:val="18"/>
                                <w:szCs w:val="18"/>
                              </w:rPr>
                              <w:t xml:space="preserve">　障がいがあっても一緒に保育、一緒に生活をすることが当たり前だという考え方がベースになっている。インクルーシブという言葉すらなかった時代に、地域の専門機関と連携し、保護者との信頼関係を構築。積極的に学び続けながら、発達障がいのわかりにくさを理解し、保護者や子どもに伝えていく。これは保育ソーシャルワークの実践そのものである。また、保育士として適切な対応をするためには、専門性の向上と共に、良い関係性の中で仕事ができているかが重要。協力し、協働する職員関係は素晴らしく、対人援助者としてどうあるべきか常に考えてほしいと結んだ。</w:t>
                            </w:r>
                          </w:p>
                          <w:p w:rsidR="00106B6A" w:rsidRPr="000603E7" w:rsidRDefault="00106B6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0.65pt;margin-top:13.6pt;width:264pt;height:37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" stroked="f">
                <v:textbox>
                  <w:txbxContent>
                    <w:p w:rsidR="00087E27" w:rsidRDefault="00087E27" w:rsidP="00087E27">
                      <w:pPr>
                        <w:spacing w:line="0" w:lineRule="atLeast"/>
                        <w:rPr>
                          <w:rFonts w:asciiTheme="minorEastAsia" w:hAnsiTheme="minorEastAsia"/>
                          <w:sz w:val="18"/>
                          <w:szCs w:val="18"/>
                        </w:rPr>
                      </w:pPr>
                      <w:r w:rsidRPr="00087E27">
                        <w:rPr>
                          <w:rFonts w:asciiTheme="minorEastAsia" w:hAnsiTheme="minorEastAsia" w:hint="eastAsia"/>
                          <w:sz w:val="18"/>
                          <w:szCs w:val="18"/>
                        </w:rPr>
                        <w:t>いうのは、職員の意思を統一することがとても重要。そこには質の向上が欠かせない。障がい児保育は大変だが大事という思いを持つことが大きな影響を及ぼしてくるのだと思う。</w:t>
                      </w:r>
                    </w:p>
                    <w:p w:rsidR="00087E27" w:rsidRDefault="00087E27" w:rsidP="00087E27">
                      <w:pPr>
                        <w:spacing w:line="0" w:lineRule="atLeast"/>
                        <w:rPr>
                          <w:rFonts w:asciiTheme="minorEastAsia" w:hAnsiTheme="minorEastAsia"/>
                          <w:sz w:val="18"/>
                          <w:szCs w:val="18"/>
                        </w:rPr>
                      </w:pPr>
                    </w:p>
                    <w:p w:rsidR="00087E27" w:rsidRDefault="00087E27" w:rsidP="00087E27">
                      <w:pPr>
                        <w:spacing w:line="0" w:lineRule="atLeast"/>
                        <w:rPr>
                          <w:rFonts w:asciiTheme="minorEastAsia" w:hAnsiTheme="minorEastAsia" w:hint="eastAsia"/>
                          <w:sz w:val="18"/>
                          <w:szCs w:val="18"/>
                        </w:rPr>
                      </w:pPr>
                    </w:p>
                    <w:p w:rsidR="00087E27" w:rsidRPr="00087E27" w:rsidRDefault="00106B6A" w:rsidP="00087E27">
                      <w:pPr>
                        <w:spacing w:line="0" w:lineRule="atLeast"/>
                        <w:rPr>
                          <w:rFonts w:asciiTheme="minorEastAsia" w:hAnsiTheme="minorEastAsia" w:hint="eastAsia"/>
                          <w:sz w:val="18"/>
                          <w:szCs w:val="18"/>
                        </w:rPr>
                      </w:pPr>
                      <w:r w:rsidRPr="00C623F3">
                        <w:rPr>
                          <w:rFonts w:asciiTheme="minorEastAsia" w:hAnsiTheme="minorEastAsia" w:hint="eastAsia"/>
                          <w:sz w:val="18"/>
                          <w:szCs w:val="18"/>
                        </w:rPr>
                        <w:t>３．</w:t>
                      </w:r>
                      <w:r w:rsidR="00B30EA4" w:rsidRPr="00B30EA4">
                        <w:rPr>
                          <w:rFonts w:asciiTheme="minorEastAsia" w:hAnsiTheme="minorEastAsia" w:hint="eastAsia"/>
                          <w:sz w:val="18"/>
                          <w:szCs w:val="18"/>
                        </w:rPr>
                        <w:t xml:space="preserve">発表者　</w:t>
                      </w:r>
                      <w:r w:rsidR="00087E27" w:rsidRPr="00087E27">
                        <w:rPr>
                          <w:rFonts w:asciiTheme="minorEastAsia" w:hAnsiTheme="minorEastAsia" w:hint="eastAsia"/>
                          <w:sz w:val="18"/>
                          <w:szCs w:val="18"/>
                        </w:rPr>
                        <w:t>おこば保育園　園長　永田 ミキ</w:t>
                      </w:r>
                    </w:p>
                    <w:p w:rsidR="00087E27" w:rsidRPr="00087E27" w:rsidRDefault="00087E27" w:rsidP="00087E27">
                      <w:pPr>
                        <w:spacing w:line="0" w:lineRule="atLeast"/>
                        <w:ind w:left="720" w:hangingChars="400" w:hanging="720"/>
                        <w:rPr>
                          <w:rFonts w:asciiTheme="minorEastAsia" w:hAnsiTheme="minorEastAsia" w:hint="eastAsia"/>
                          <w:sz w:val="18"/>
                          <w:szCs w:val="18"/>
                        </w:rPr>
                      </w:pPr>
                      <w:r w:rsidRPr="00087E27">
                        <w:rPr>
                          <w:rFonts w:asciiTheme="minorEastAsia" w:hAnsiTheme="minorEastAsia" w:hint="eastAsia"/>
                          <w:sz w:val="18"/>
                          <w:szCs w:val="18"/>
                        </w:rPr>
                        <w:t>テーマ：「ともに育ちあう園をめざして～20年間の障害児保育実践を振り返って～」</w:t>
                      </w:r>
                    </w:p>
                    <w:p w:rsidR="00087E27" w:rsidRPr="00087E27" w:rsidRDefault="00087E27" w:rsidP="00087E27">
                      <w:pPr>
                        <w:spacing w:line="0" w:lineRule="atLeast"/>
                        <w:rPr>
                          <w:rFonts w:asciiTheme="minorEastAsia" w:hAnsiTheme="minorEastAsia" w:hint="eastAsia"/>
                          <w:sz w:val="18"/>
                          <w:szCs w:val="18"/>
                        </w:rPr>
                      </w:pPr>
                      <w:r w:rsidRPr="00087E27">
                        <w:rPr>
                          <w:rFonts w:asciiTheme="minorEastAsia" w:hAnsiTheme="minorEastAsia" w:hint="eastAsia"/>
                          <w:sz w:val="18"/>
                          <w:szCs w:val="18"/>
                        </w:rPr>
                        <w:t>〈考察〉</w:t>
                      </w:r>
                    </w:p>
                    <w:p w:rsidR="00087E27" w:rsidRPr="00087E27" w:rsidRDefault="00087E27" w:rsidP="00087E27">
                      <w:pPr>
                        <w:spacing w:line="0" w:lineRule="atLeast"/>
                        <w:rPr>
                          <w:rFonts w:asciiTheme="minorEastAsia" w:hAnsiTheme="minorEastAsia" w:hint="eastAsia"/>
                          <w:sz w:val="18"/>
                          <w:szCs w:val="18"/>
                        </w:rPr>
                      </w:pPr>
                      <w:r w:rsidRPr="00087E27">
                        <w:rPr>
                          <w:rFonts w:asciiTheme="minorEastAsia" w:hAnsiTheme="minorEastAsia" w:hint="eastAsia"/>
                          <w:sz w:val="18"/>
                          <w:szCs w:val="18"/>
                        </w:rPr>
                        <w:t xml:space="preserve">　20年前に重度肢体不自由のBくんと出会い、その実践で得た学びが根底にある。これまで３0名を超える配慮の必要な子ども達との関わりの中で、共通するキーワードは5つ。①個別に具体的に本人の特徴を見る「個」の理解②細やかな情報共有と全職員の共通理解③達成感を味わえる工夫をしながら育てる主体性④子どものペースで臨機応変に自立へ⑤同じ方向を向いて共に歩む保護者との協働関係、である。実践の中で障がい児やその周囲の子ども達、そして保育士の変化にも注目。そこは｢支援される側｣｢支援する側｣という構図ではなく、相互に作用し合い、育ち合う関係があった。また、保育士の人間性も大切な要素であり、保育の質と専門性の向上はもちろん、その保育士を支えるしっかりとした組織でありたいとまとめた。</w:t>
                      </w:r>
                    </w:p>
                    <w:p w:rsidR="00087E27" w:rsidRPr="00087E27" w:rsidRDefault="00087E27" w:rsidP="00087E27">
                      <w:pPr>
                        <w:spacing w:line="0" w:lineRule="atLeast"/>
                        <w:rPr>
                          <w:rFonts w:asciiTheme="minorEastAsia" w:hAnsiTheme="minorEastAsia" w:hint="eastAsia"/>
                          <w:sz w:val="18"/>
                          <w:szCs w:val="18"/>
                        </w:rPr>
                      </w:pPr>
                      <w:r w:rsidRPr="00087E27">
                        <w:rPr>
                          <w:rFonts w:asciiTheme="minorEastAsia" w:hAnsiTheme="minorEastAsia" w:hint="eastAsia"/>
                          <w:sz w:val="18"/>
                          <w:szCs w:val="18"/>
                        </w:rPr>
                        <w:t>〈助言内容〉</w:t>
                      </w:r>
                    </w:p>
                    <w:p w:rsidR="00106B6A" w:rsidRPr="00C623F3" w:rsidRDefault="00087E27" w:rsidP="00087E27">
                      <w:pPr>
                        <w:spacing w:line="0" w:lineRule="atLeast"/>
                        <w:rPr>
                          <w:rFonts w:asciiTheme="minorEastAsia" w:hAnsiTheme="minorEastAsia"/>
                          <w:sz w:val="16"/>
                          <w:szCs w:val="16"/>
                        </w:rPr>
                      </w:pPr>
                      <w:r w:rsidRPr="00087E27">
                        <w:rPr>
                          <w:rFonts w:asciiTheme="minorEastAsia" w:hAnsiTheme="minorEastAsia" w:hint="eastAsia"/>
                          <w:sz w:val="18"/>
                          <w:szCs w:val="18"/>
                        </w:rPr>
                        <w:t xml:space="preserve">　障がいがあっても一緒に保育、一緒に生活をすることが当たり前だという考え方がベースになっている。インクルーシブという言葉すらなかった時代に、地域の専門機関と連携し、保護者との信頼関係を構築。積極的に学び続けながら、発達障がいのわかりにくさを理解し、保護者や子どもに伝えていく。これは保育ソーシャルワークの実践そのものである。また、保育士として適切な対応をするためには、専門性の向上と共に、良い関係性の中で仕事ができているかが重要。協力し、協働する職員関係は素晴らしく、対人援助者としてどうあるべきか常に考えてほしいと結んだ。</w:t>
                      </w:r>
                    </w:p>
                    <w:p w:rsidR="00106B6A" w:rsidRPr="000603E7" w:rsidRDefault="00106B6A">
                      <w:pPr>
                        <w:rPr>
                          <w:sz w:val="16"/>
                          <w:szCs w:val="16"/>
                        </w:rPr>
                      </w:pPr>
                    </w:p>
                  </w:txbxContent>
                </v:textbox>
                <w10:wrap anchorx="margin"/>
              </v:shape>
            </w:pict>
          </mc:Fallback>
        </mc:AlternateContent>
      </w:r>
      <w:r>
        <w:rPr>
          <w:rFonts w:asciiTheme="minorEastAsia" w:hAnsiTheme="minorEastAsia"/>
          <w:noProof/>
          <w:sz w:val="14"/>
          <w:szCs w:val="14"/>
        </w:rPr>
        <mc:AlternateContent>
          <mc:Choice Requires="wps">
            <w:drawing>
              <wp:anchor distT="45720" distB="45720" distL="114300" distR="114300" simplePos="0" relativeHeight="251661312" behindDoc="0" locked="0" layoutInCell="1" allowOverlap="1">
                <wp:simplePos x="0" y="0"/>
                <wp:positionH relativeFrom="margin">
                  <wp:posOffset>-1270</wp:posOffset>
                </wp:positionH>
                <wp:positionV relativeFrom="paragraph">
                  <wp:posOffset>3658870</wp:posOffset>
                </wp:positionV>
                <wp:extent cx="3314700" cy="42195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219575"/>
                        </a:xfrm>
                        <a:prstGeom prst="rect">
                          <a:avLst/>
                        </a:prstGeom>
                        <a:solidFill>
                          <a:srgbClr val="FFFFFF"/>
                        </a:solidFill>
                        <a:ln w="9525">
                          <a:noFill/>
                          <a:miter lim="800000"/>
                          <a:headEnd/>
                          <a:tailEnd/>
                        </a:ln>
                      </wps:spPr>
                      <wps:txbx>
                        <w:txbxContent>
                          <w:p w:rsidR="00087E27" w:rsidRPr="00087E27" w:rsidRDefault="00106B6A" w:rsidP="00087E27">
                            <w:pPr>
                              <w:spacing w:line="0" w:lineRule="atLeast"/>
                              <w:rPr>
                                <w:rFonts w:asciiTheme="minorEastAsia" w:hAnsiTheme="minorEastAsia" w:hint="eastAsia"/>
                                <w:sz w:val="18"/>
                                <w:szCs w:val="18"/>
                              </w:rPr>
                            </w:pPr>
                            <w:r w:rsidRPr="00C623F3">
                              <w:rPr>
                                <w:rFonts w:asciiTheme="minorEastAsia" w:hAnsiTheme="minorEastAsia" w:hint="eastAsia"/>
                                <w:sz w:val="18"/>
                                <w:szCs w:val="18"/>
                              </w:rPr>
                              <w:t>２．</w:t>
                            </w:r>
                            <w:r w:rsidR="00B30EA4" w:rsidRPr="00B30EA4">
                              <w:rPr>
                                <w:rFonts w:asciiTheme="minorEastAsia" w:hAnsiTheme="minorEastAsia" w:hint="eastAsia"/>
                                <w:sz w:val="18"/>
                                <w:szCs w:val="18"/>
                              </w:rPr>
                              <w:t xml:space="preserve">発表者　</w:t>
                            </w:r>
                            <w:r w:rsidR="00087E27" w:rsidRPr="00087E27">
                              <w:rPr>
                                <w:rFonts w:asciiTheme="minorEastAsia" w:hAnsiTheme="minorEastAsia" w:hint="eastAsia"/>
                                <w:sz w:val="18"/>
                                <w:szCs w:val="18"/>
                              </w:rPr>
                              <w:t>竹迫みのり保育園　主任保育士　宮川 鮎美</w:t>
                            </w:r>
                          </w:p>
                          <w:p w:rsidR="00087E27" w:rsidRPr="00087E27" w:rsidRDefault="00087E27" w:rsidP="00087E27">
                            <w:pPr>
                              <w:spacing w:line="0" w:lineRule="atLeast"/>
                              <w:ind w:left="720" w:hangingChars="400" w:hanging="720"/>
                              <w:rPr>
                                <w:rFonts w:asciiTheme="minorEastAsia" w:hAnsiTheme="minorEastAsia" w:hint="eastAsia"/>
                                <w:sz w:val="18"/>
                                <w:szCs w:val="18"/>
                              </w:rPr>
                            </w:pPr>
                            <w:r w:rsidRPr="00087E27">
                              <w:rPr>
                                <w:rFonts w:asciiTheme="minorEastAsia" w:hAnsiTheme="minorEastAsia" w:hint="eastAsia"/>
                                <w:sz w:val="18"/>
                                <w:szCs w:val="18"/>
                              </w:rPr>
                              <w:t xml:space="preserve">テーマ：「Aくんと友達の楽しさの共有～保育士から友達へ。広がって行く笑顔～」　　　</w:t>
                            </w:r>
                          </w:p>
                          <w:p w:rsidR="00087E27" w:rsidRPr="00087E27" w:rsidRDefault="00087E27" w:rsidP="00087E27">
                            <w:pPr>
                              <w:spacing w:line="0" w:lineRule="atLeast"/>
                              <w:rPr>
                                <w:rFonts w:asciiTheme="minorEastAsia" w:hAnsiTheme="minorEastAsia" w:hint="eastAsia"/>
                                <w:sz w:val="18"/>
                                <w:szCs w:val="18"/>
                              </w:rPr>
                            </w:pPr>
                            <w:r w:rsidRPr="00087E27">
                              <w:rPr>
                                <w:rFonts w:asciiTheme="minorEastAsia" w:hAnsiTheme="minorEastAsia" w:hint="eastAsia"/>
                                <w:sz w:val="18"/>
                                <w:szCs w:val="18"/>
                              </w:rPr>
                              <w:t>〈考察〉</w:t>
                            </w:r>
                          </w:p>
                          <w:p w:rsidR="00087E27" w:rsidRPr="00087E27" w:rsidRDefault="00087E27" w:rsidP="00087E27">
                            <w:pPr>
                              <w:spacing w:line="0" w:lineRule="atLeast"/>
                              <w:rPr>
                                <w:rFonts w:asciiTheme="minorEastAsia" w:hAnsiTheme="minorEastAsia" w:hint="eastAsia"/>
                                <w:sz w:val="18"/>
                                <w:szCs w:val="18"/>
                              </w:rPr>
                            </w:pPr>
                            <w:r w:rsidRPr="00087E27">
                              <w:rPr>
                                <w:rFonts w:asciiTheme="minorEastAsia" w:hAnsiTheme="minorEastAsia" w:hint="eastAsia"/>
                                <w:sz w:val="18"/>
                                <w:szCs w:val="18"/>
                              </w:rPr>
                              <w:t xml:space="preserve">　巧技台やさくらさくらんぼリズムを取り組んでいる園である。感情、情緒、言葉の表出にもつなげることができる。1歳3か月の頃に短期入所した際から表情が乏しく、発達段階でも遅れが見られた。再入所し、4月の進級にあたり、コミュニケーションを図り、信頼関係を築き始めた。職員全体でも話し合い、専門機関よりアドバイスを頂いた。保護者にも園での様子をこまめに伝え、Aくんにとってストレスにならないよう家庭の延長での保育に努めた。その結果、徐々に意思疎通が図れることも増えたり、友達に興味を持ったりと変化が出てきたが、一方で課題も見えてきた。①発達につながる関わり。②保育士が気持ちを代弁しつつAくんには友達との関わり方、クラスの子にはAくんがどういう風にしたら困らないかを伝えること。③カードに頼りっきりの指示待ちにならないようにすることである。今後も職員間で共通理解をし、保護者や専門機関と連携をとり、Aくんに向き合っていくことでまとめた。</w:t>
                            </w:r>
                          </w:p>
                          <w:p w:rsidR="00087E27" w:rsidRPr="00087E27" w:rsidRDefault="00087E27" w:rsidP="00087E27">
                            <w:pPr>
                              <w:spacing w:line="0" w:lineRule="atLeast"/>
                              <w:rPr>
                                <w:rFonts w:asciiTheme="minorEastAsia" w:hAnsiTheme="minorEastAsia" w:hint="eastAsia"/>
                                <w:sz w:val="18"/>
                                <w:szCs w:val="18"/>
                              </w:rPr>
                            </w:pPr>
                            <w:r w:rsidRPr="00087E27">
                              <w:rPr>
                                <w:rFonts w:asciiTheme="minorEastAsia" w:hAnsiTheme="minorEastAsia" w:hint="eastAsia"/>
                                <w:sz w:val="18"/>
                                <w:szCs w:val="18"/>
                              </w:rPr>
                              <w:t>〈助言内容〉</w:t>
                            </w:r>
                          </w:p>
                          <w:p w:rsidR="00087E27" w:rsidRPr="00C623F3" w:rsidRDefault="00087E27" w:rsidP="00087E27">
                            <w:pPr>
                              <w:spacing w:line="0" w:lineRule="atLeast"/>
                              <w:rPr>
                                <w:rFonts w:asciiTheme="minorEastAsia" w:hAnsiTheme="minorEastAsia"/>
                                <w:sz w:val="18"/>
                                <w:szCs w:val="18"/>
                              </w:rPr>
                            </w:pPr>
                            <w:r w:rsidRPr="00087E27">
                              <w:rPr>
                                <w:rFonts w:asciiTheme="minorEastAsia" w:hAnsiTheme="minorEastAsia" w:hint="eastAsia"/>
                                <w:sz w:val="18"/>
                                <w:szCs w:val="18"/>
                              </w:rPr>
                              <w:t xml:space="preserve">　巧技台のような取り組みの中で、何か一つでも目的を持って子ども達に伝えていくということはとても良い。自然の中で遊ぶことで何が効果があるのか、それをどういう風に活かしていくかを考えていくことが必要。また、ごほうびシールといった写真や絵で示すこと、視覚化することは、様々な場面において障がいのない子にも有効であると思われる。保育士がいかに障がいのある子を捉えるか、どういうイメージを持つかによって、障がいのない子も影響を受ける。障がい児保育と</w:t>
                            </w:r>
                          </w:p>
                          <w:p w:rsidR="00106B6A" w:rsidRPr="00C623F3" w:rsidRDefault="00106B6A" w:rsidP="00B30EA4">
                            <w:pPr>
                              <w:spacing w:line="0" w:lineRule="atLeast"/>
                              <w:rPr>
                                <w:rFonts w:asciiTheme="minorEastAsia" w:hAnsiTheme="minorEastAs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pt;margin-top:288.1pt;width:261pt;height:33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" stroked="f">
                <v:textbox>
                  <w:txbxContent>
                    <w:p w:rsidR="00087E27" w:rsidRPr="00087E27" w:rsidRDefault="00106B6A" w:rsidP="00087E27">
                      <w:pPr>
                        <w:spacing w:line="0" w:lineRule="atLeast"/>
                        <w:rPr>
                          <w:rFonts w:asciiTheme="minorEastAsia" w:hAnsiTheme="minorEastAsia" w:hint="eastAsia"/>
                          <w:sz w:val="18"/>
                          <w:szCs w:val="18"/>
                        </w:rPr>
                      </w:pPr>
                      <w:r w:rsidRPr="00C623F3">
                        <w:rPr>
                          <w:rFonts w:asciiTheme="minorEastAsia" w:hAnsiTheme="minorEastAsia" w:hint="eastAsia"/>
                          <w:sz w:val="18"/>
                          <w:szCs w:val="18"/>
                        </w:rPr>
                        <w:t>２．</w:t>
                      </w:r>
                      <w:r w:rsidR="00B30EA4" w:rsidRPr="00B30EA4">
                        <w:rPr>
                          <w:rFonts w:asciiTheme="minorEastAsia" w:hAnsiTheme="minorEastAsia" w:hint="eastAsia"/>
                          <w:sz w:val="18"/>
                          <w:szCs w:val="18"/>
                        </w:rPr>
                        <w:t xml:space="preserve">発表者　</w:t>
                      </w:r>
                      <w:r w:rsidR="00087E27" w:rsidRPr="00087E27">
                        <w:rPr>
                          <w:rFonts w:asciiTheme="minorEastAsia" w:hAnsiTheme="minorEastAsia" w:hint="eastAsia"/>
                          <w:sz w:val="18"/>
                          <w:szCs w:val="18"/>
                        </w:rPr>
                        <w:t>竹迫みのり保育園　主任保育士　宮川 鮎美</w:t>
                      </w:r>
                    </w:p>
                    <w:p w:rsidR="00087E27" w:rsidRPr="00087E27" w:rsidRDefault="00087E27" w:rsidP="00087E27">
                      <w:pPr>
                        <w:spacing w:line="0" w:lineRule="atLeast"/>
                        <w:ind w:left="720" w:hangingChars="400" w:hanging="720"/>
                        <w:rPr>
                          <w:rFonts w:asciiTheme="minorEastAsia" w:hAnsiTheme="minorEastAsia" w:hint="eastAsia"/>
                          <w:sz w:val="18"/>
                          <w:szCs w:val="18"/>
                        </w:rPr>
                      </w:pPr>
                      <w:r w:rsidRPr="00087E27">
                        <w:rPr>
                          <w:rFonts w:asciiTheme="minorEastAsia" w:hAnsiTheme="minorEastAsia" w:hint="eastAsia"/>
                          <w:sz w:val="18"/>
                          <w:szCs w:val="18"/>
                        </w:rPr>
                        <w:t xml:space="preserve">テーマ：「Aくんと友達の楽しさの共有～保育士から友達へ。広がって行く笑顔～」　　　</w:t>
                      </w:r>
                    </w:p>
                    <w:p w:rsidR="00087E27" w:rsidRPr="00087E27" w:rsidRDefault="00087E27" w:rsidP="00087E27">
                      <w:pPr>
                        <w:spacing w:line="0" w:lineRule="atLeast"/>
                        <w:rPr>
                          <w:rFonts w:asciiTheme="minorEastAsia" w:hAnsiTheme="minorEastAsia" w:hint="eastAsia"/>
                          <w:sz w:val="18"/>
                          <w:szCs w:val="18"/>
                        </w:rPr>
                      </w:pPr>
                      <w:r w:rsidRPr="00087E27">
                        <w:rPr>
                          <w:rFonts w:asciiTheme="minorEastAsia" w:hAnsiTheme="minorEastAsia" w:hint="eastAsia"/>
                          <w:sz w:val="18"/>
                          <w:szCs w:val="18"/>
                        </w:rPr>
                        <w:t>〈考察〉</w:t>
                      </w:r>
                    </w:p>
                    <w:p w:rsidR="00087E27" w:rsidRPr="00087E27" w:rsidRDefault="00087E27" w:rsidP="00087E27">
                      <w:pPr>
                        <w:spacing w:line="0" w:lineRule="atLeast"/>
                        <w:rPr>
                          <w:rFonts w:asciiTheme="minorEastAsia" w:hAnsiTheme="minorEastAsia" w:hint="eastAsia"/>
                          <w:sz w:val="18"/>
                          <w:szCs w:val="18"/>
                        </w:rPr>
                      </w:pPr>
                      <w:r w:rsidRPr="00087E27">
                        <w:rPr>
                          <w:rFonts w:asciiTheme="minorEastAsia" w:hAnsiTheme="minorEastAsia" w:hint="eastAsia"/>
                          <w:sz w:val="18"/>
                          <w:szCs w:val="18"/>
                        </w:rPr>
                        <w:t xml:space="preserve">　巧技台やさくらさくらんぼリズムを取り組んでいる園である。感情、情緒、言葉の表出にもつなげることができる。1歳3か月の頃に短期入所した際から表情が乏しく、発達段階でも遅れが見られた。再入所し、4月の進級にあたり、コミュニケーションを図り、信頼関係を築き始めた。職員全体でも話し合い、専門機関よりアドバイスを頂いた。保護者にも園での様子をこまめに伝え、Aくんにとってストレスにならないよう家庭の延長での保育に努めた。その結果、徐々に意思疎通が図れることも増えたり、友達に興味を持ったりと変化が出てきたが、一方で課題も見えてきた。①発達につながる関わり。②保育士が気持ちを代弁しつつAくんには友達との関わり方、クラスの子にはAくんがどういう風にしたら困らないかを伝えること。③カードに頼りっきりの指示待ちにならないようにすることである。今後も職員間で共通理解をし、保護者や専門機関と連携をとり、Aくんに向き合っていくことでまとめた。</w:t>
                      </w:r>
                    </w:p>
                    <w:p w:rsidR="00087E27" w:rsidRPr="00087E27" w:rsidRDefault="00087E27" w:rsidP="00087E27">
                      <w:pPr>
                        <w:spacing w:line="0" w:lineRule="atLeast"/>
                        <w:rPr>
                          <w:rFonts w:asciiTheme="minorEastAsia" w:hAnsiTheme="minorEastAsia" w:hint="eastAsia"/>
                          <w:sz w:val="18"/>
                          <w:szCs w:val="18"/>
                        </w:rPr>
                      </w:pPr>
                      <w:r w:rsidRPr="00087E27">
                        <w:rPr>
                          <w:rFonts w:asciiTheme="minorEastAsia" w:hAnsiTheme="minorEastAsia" w:hint="eastAsia"/>
                          <w:sz w:val="18"/>
                          <w:szCs w:val="18"/>
                        </w:rPr>
                        <w:t>〈助言内容〉</w:t>
                      </w:r>
                    </w:p>
                    <w:p w:rsidR="00087E27" w:rsidRPr="00C623F3" w:rsidRDefault="00087E27" w:rsidP="00087E27">
                      <w:pPr>
                        <w:spacing w:line="0" w:lineRule="atLeast"/>
                        <w:rPr>
                          <w:rFonts w:asciiTheme="minorEastAsia" w:hAnsiTheme="minorEastAsia"/>
                          <w:sz w:val="18"/>
                          <w:szCs w:val="18"/>
                        </w:rPr>
                      </w:pPr>
                      <w:r w:rsidRPr="00087E27">
                        <w:rPr>
                          <w:rFonts w:asciiTheme="minorEastAsia" w:hAnsiTheme="minorEastAsia" w:hint="eastAsia"/>
                          <w:sz w:val="18"/>
                          <w:szCs w:val="18"/>
                        </w:rPr>
                        <w:t xml:space="preserve">　巧技台のような取り組みの中で、何か一つでも目的を持って子ども達に伝えていくということはとても良い。自然の中で遊ぶことで何が効果があるのか、それをどういう風に活かしていくかを考えていくことが必要。また、ごほうびシールといった写真や絵で示すこと、視覚化することは、様々な場面において障がいのない子にも有効であると思われる。保育士がいかに障がいのある子を捉えるか、どういうイメージを持つかによって、障がいのない子も影響を受ける。障がい児保育と</w:t>
                      </w:r>
                    </w:p>
                    <w:p w:rsidR="00106B6A" w:rsidRPr="00C623F3" w:rsidRDefault="00106B6A" w:rsidP="00B30EA4">
                      <w:pPr>
                        <w:spacing w:line="0" w:lineRule="atLeast"/>
                        <w:rPr>
                          <w:rFonts w:asciiTheme="minorEastAsia" w:hAnsiTheme="minorEastAsia"/>
                          <w:sz w:val="18"/>
                          <w:szCs w:val="18"/>
                        </w:rPr>
                      </w:pPr>
                    </w:p>
                  </w:txbxContent>
                </v:textbox>
                <w10:wrap anchorx="margin"/>
              </v:shape>
            </w:pict>
          </mc:Fallback>
        </mc:AlternateContent>
      </w:r>
      <w:r w:rsidR="00707408">
        <w:rPr>
          <w:rFonts w:asciiTheme="minorEastAsia" w:hAnsiTheme="minorEastAsia"/>
          <w:noProof/>
          <w:sz w:val="14"/>
          <w:szCs w:val="14"/>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174625</wp:posOffset>
                </wp:positionV>
                <wp:extent cx="3314700" cy="3429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0"/>
                        </a:xfrm>
                        <a:prstGeom prst="rect">
                          <a:avLst/>
                        </a:prstGeom>
                        <a:solidFill>
                          <a:srgbClr val="FFFFFF"/>
                        </a:solidFill>
                        <a:ln w="9525">
                          <a:noFill/>
                          <a:miter lim="800000"/>
                          <a:headEnd/>
                          <a:tailEnd/>
                        </a:ln>
                      </wps:spPr>
                      <wps:txbx>
                        <w:txbxContent>
                          <w:p w:rsidR="00B30EA4" w:rsidRPr="00B30EA4" w:rsidRDefault="00B30EA4" w:rsidP="00B30EA4">
                            <w:pPr>
                              <w:spacing w:line="0" w:lineRule="atLeast"/>
                              <w:rPr>
                                <w:rFonts w:asciiTheme="minorEastAsia" w:hAnsiTheme="minorEastAsia"/>
                                <w:sz w:val="18"/>
                                <w:szCs w:val="18"/>
                              </w:rPr>
                            </w:pPr>
                            <w:r>
                              <w:rPr>
                                <w:rFonts w:asciiTheme="minorEastAsia" w:hAnsiTheme="minorEastAsia" w:hint="eastAsia"/>
                                <w:sz w:val="18"/>
                                <w:szCs w:val="18"/>
                              </w:rPr>
                              <w:t>１</w:t>
                            </w:r>
                            <w:r>
                              <w:rPr>
                                <w:rFonts w:asciiTheme="minorEastAsia" w:hAnsiTheme="minorEastAsia"/>
                                <w:sz w:val="18"/>
                                <w:szCs w:val="18"/>
                              </w:rPr>
                              <w:t>．</w:t>
                            </w:r>
                            <w:r w:rsidRPr="00B30EA4">
                              <w:rPr>
                                <w:rFonts w:asciiTheme="minorEastAsia" w:hAnsiTheme="minorEastAsia" w:hint="eastAsia"/>
                                <w:sz w:val="18"/>
                                <w:szCs w:val="18"/>
                              </w:rPr>
                              <w:t>発表者　山鹿保育園　保育士　田代 優子</w:t>
                            </w:r>
                          </w:p>
                          <w:p w:rsidR="000731D8" w:rsidRPr="00C623F3" w:rsidRDefault="00B30EA4" w:rsidP="00087E27">
                            <w:pPr>
                              <w:spacing w:line="0" w:lineRule="atLeast"/>
                              <w:ind w:left="810" w:hangingChars="450" w:hanging="810"/>
                              <w:rPr>
                                <w:rFonts w:asciiTheme="minorEastAsia" w:hAnsiTheme="minorEastAsia"/>
                                <w:sz w:val="18"/>
                                <w:szCs w:val="18"/>
                              </w:rPr>
                            </w:pPr>
                            <w:r w:rsidRPr="00B30EA4">
                              <w:rPr>
                                <w:rFonts w:asciiTheme="minorEastAsia" w:hAnsiTheme="minorEastAsia" w:hint="eastAsia"/>
                                <w:sz w:val="18"/>
                                <w:szCs w:val="18"/>
                              </w:rPr>
                              <w:t>テーマ：「気になる子、障がいのある子への保育～子どものより良い育ちと職員の資質向上を求めて」</w:t>
                            </w:r>
                            <w:r w:rsidR="000731D8" w:rsidRPr="00C623F3">
                              <w:rPr>
                                <w:rFonts w:asciiTheme="minorEastAsia" w:hAnsiTheme="minorEastAsia" w:hint="eastAsia"/>
                                <w:sz w:val="18"/>
                                <w:szCs w:val="18"/>
                              </w:rPr>
                              <w:t xml:space="preserve">　　　　　　</w:t>
                            </w:r>
                          </w:p>
                          <w:p w:rsidR="00B30EA4" w:rsidRPr="00B30EA4" w:rsidRDefault="00B30EA4" w:rsidP="00B30EA4">
                            <w:pPr>
                              <w:spacing w:line="0" w:lineRule="atLeast"/>
                              <w:rPr>
                                <w:rFonts w:asciiTheme="minorEastAsia" w:hAnsiTheme="minorEastAsia"/>
                                <w:sz w:val="18"/>
                                <w:szCs w:val="18"/>
                              </w:rPr>
                            </w:pPr>
                            <w:r w:rsidRPr="00B30EA4">
                              <w:rPr>
                                <w:rFonts w:asciiTheme="minorEastAsia" w:hAnsiTheme="minorEastAsia" w:hint="eastAsia"/>
                                <w:sz w:val="18"/>
                                <w:szCs w:val="18"/>
                              </w:rPr>
                              <w:t>〈考察〉</w:t>
                            </w:r>
                          </w:p>
                          <w:p w:rsidR="00B30EA4" w:rsidRPr="00B30EA4" w:rsidRDefault="00B30EA4" w:rsidP="00B30EA4">
                            <w:pPr>
                              <w:spacing w:line="0" w:lineRule="atLeast"/>
                              <w:rPr>
                                <w:rFonts w:asciiTheme="minorEastAsia" w:hAnsiTheme="minorEastAsia"/>
                                <w:sz w:val="18"/>
                                <w:szCs w:val="18"/>
                              </w:rPr>
                            </w:pPr>
                            <w:r w:rsidRPr="00B30EA4">
                              <w:rPr>
                                <w:rFonts w:asciiTheme="minorEastAsia" w:hAnsiTheme="minorEastAsia" w:hint="eastAsia"/>
                                <w:sz w:val="18"/>
                                <w:szCs w:val="18"/>
                              </w:rPr>
                              <w:t xml:space="preserve">　丁寧な関わりが必要な子に対して、個別の指導計画、保育支援計画を作成し、実践を行っている。その中で動画を撮り自分の動きを確認したり、絵を描いて説明するなど具体的な手立てを実践することで、保育士や子ども、双方において良い関係を築くことができた。そして子ども一人ひとりが自分らしさを発揮でき、良い育ちにつながることがわかった。一方で、保護者には熱心に取り組んでいるということをうまく発信できていないという課題がある。</w:t>
                            </w:r>
                          </w:p>
                          <w:p w:rsidR="00B30EA4" w:rsidRPr="00B30EA4" w:rsidRDefault="00B30EA4" w:rsidP="00B30EA4">
                            <w:pPr>
                              <w:spacing w:line="0" w:lineRule="atLeast"/>
                              <w:rPr>
                                <w:rFonts w:asciiTheme="minorEastAsia" w:hAnsiTheme="minorEastAsia"/>
                                <w:sz w:val="18"/>
                                <w:szCs w:val="18"/>
                              </w:rPr>
                            </w:pPr>
                            <w:r w:rsidRPr="00B30EA4">
                              <w:rPr>
                                <w:rFonts w:asciiTheme="minorEastAsia" w:hAnsiTheme="minorEastAsia" w:hint="eastAsia"/>
                                <w:sz w:val="18"/>
                                <w:szCs w:val="18"/>
                              </w:rPr>
                              <w:t>〈助言内容〉</w:t>
                            </w:r>
                          </w:p>
                          <w:p w:rsidR="000731D8" w:rsidRPr="00C623F3" w:rsidRDefault="00B30EA4" w:rsidP="00B30EA4">
                            <w:pPr>
                              <w:spacing w:line="0" w:lineRule="atLeast"/>
                              <w:rPr>
                                <w:rFonts w:asciiTheme="minorEastAsia" w:hAnsiTheme="minorEastAsia"/>
                                <w:sz w:val="18"/>
                                <w:szCs w:val="18"/>
                              </w:rPr>
                            </w:pPr>
                            <w:r w:rsidRPr="00B30EA4">
                              <w:rPr>
                                <w:rFonts w:asciiTheme="minorEastAsia" w:hAnsiTheme="minorEastAsia" w:hint="eastAsia"/>
                                <w:sz w:val="18"/>
                                <w:szCs w:val="18"/>
                              </w:rPr>
                              <w:t xml:space="preserve">　キーワードは、支援が必要な子どもたちへの取り組みは職員の質の向上につながる。しっかりとした支援を伴うということは、根拠のある保育が必要。今の保育は、保育だけでなく、相談援助を考えていかなければならない。そこで大事なのは職員が共通理解をもって子どもの保育に取り組むこと。その中で、PDCAサイクル実践や、振り返ることが大切。また、動画を活用し実践に活かされいる点において、行動を見つめ直す良い取り組みである。今後は、そうした取り組みをどう言語化していくのかが大事になってくると思われる。</w:t>
                            </w:r>
                          </w:p>
                          <w:p w:rsidR="000731D8" w:rsidRPr="000603E7" w:rsidRDefault="000731D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3.75pt;width:261pt;height:270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" stroked="f">
                <v:textbox>
                  <w:txbxContent>
                    <w:p w:rsidR="00B30EA4" w:rsidRPr="00B30EA4" w:rsidRDefault="00B30EA4" w:rsidP="00B30EA4">
                      <w:pPr>
                        <w:spacing w:line="0" w:lineRule="atLeast"/>
                        <w:rPr>
                          <w:rFonts w:asciiTheme="minorEastAsia" w:hAnsiTheme="minorEastAsia"/>
                          <w:sz w:val="18"/>
                          <w:szCs w:val="18"/>
                        </w:rPr>
                      </w:pPr>
                      <w:r>
                        <w:rPr>
                          <w:rFonts w:asciiTheme="minorEastAsia" w:hAnsiTheme="minorEastAsia" w:hint="eastAsia"/>
                          <w:sz w:val="18"/>
                          <w:szCs w:val="18"/>
                        </w:rPr>
                        <w:t>１</w:t>
                      </w:r>
                      <w:r>
                        <w:rPr>
                          <w:rFonts w:asciiTheme="minorEastAsia" w:hAnsiTheme="minorEastAsia"/>
                          <w:sz w:val="18"/>
                          <w:szCs w:val="18"/>
                        </w:rPr>
                        <w:t>．</w:t>
                      </w:r>
                      <w:r w:rsidRPr="00B30EA4">
                        <w:rPr>
                          <w:rFonts w:asciiTheme="minorEastAsia" w:hAnsiTheme="minorEastAsia" w:hint="eastAsia"/>
                          <w:sz w:val="18"/>
                          <w:szCs w:val="18"/>
                        </w:rPr>
                        <w:t>発表者　山鹿保育園　保育士　田代 優子</w:t>
                      </w:r>
                    </w:p>
                    <w:p w:rsidR="000731D8" w:rsidRPr="00C623F3" w:rsidRDefault="00B30EA4" w:rsidP="00087E27">
                      <w:pPr>
                        <w:spacing w:line="0" w:lineRule="atLeast"/>
                        <w:ind w:left="810" w:hangingChars="450" w:hanging="810"/>
                        <w:rPr>
                          <w:rFonts w:asciiTheme="minorEastAsia" w:hAnsiTheme="minorEastAsia"/>
                          <w:sz w:val="18"/>
                          <w:szCs w:val="18"/>
                        </w:rPr>
                      </w:pPr>
                      <w:r w:rsidRPr="00B30EA4">
                        <w:rPr>
                          <w:rFonts w:asciiTheme="minorEastAsia" w:hAnsiTheme="minorEastAsia" w:hint="eastAsia"/>
                          <w:sz w:val="18"/>
                          <w:szCs w:val="18"/>
                        </w:rPr>
                        <w:t>テーマ：「気になる子、障がいのある子への保育～子どものより良い育ちと職員の資質向上を求めて」</w:t>
                      </w:r>
                      <w:r w:rsidR="000731D8" w:rsidRPr="00C623F3">
                        <w:rPr>
                          <w:rFonts w:asciiTheme="minorEastAsia" w:hAnsiTheme="minorEastAsia" w:hint="eastAsia"/>
                          <w:sz w:val="18"/>
                          <w:szCs w:val="18"/>
                        </w:rPr>
                        <w:t xml:space="preserve">　　　　　　</w:t>
                      </w:r>
                    </w:p>
                    <w:p w:rsidR="00B30EA4" w:rsidRPr="00B30EA4" w:rsidRDefault="00B30EA4" w:rsidP="00B30EA4">
                      <w:pPr>
                        <w:spacing w:line="0" w:lineRule="atLeast"/>
                        <w:rPr>
                          <w:rFonts w:asciiTheme="minorEastAsia" w:hAnsiTheme="minorEastAsia"/>
                          <w:sz w:val="18"/>
                          <w:szCs w:val="18"/>
                        </w:rPr>
                      </w:pPr>
                      <w:r w:rsidRPr="00B30EA4">
                        <w:rPr>
                          <w:rFonts w:asciiTheme="minorEastAsia" w:hAnsiTheme="minorEastAsia" w:hint="eastAsia"/>
                          <w:sz w:val="18"/>
                          <w:szCs w:val="18"/>
                        </w:rPr>
                        <w:t>〈考察〉</w:t>
                      </w:r>
                    </w:p>
                    <w:p w:rsidR="00B30EA4" w:rsidRPr="00B30EA4" w:rsidRDefault="00B30EA4" w:rsidP="00B30EA4">
                      <w:pPr>
                        <w:spacing w:line="0" w:lineRule="atLeast"/>
                        <w:rPr>
                          <w:rFonts w:asciiTheme="minorEastAsia" w:hAnsiTheme="minorEastAsia"/>
                          <w:sz w:val="18"/>
                          <w:szCs w:val="18"/>
                        </w:rPr>
                      </w:pPr>
                      <w:r w:rsidRPr="00B30EA4">
                        <w:rPr>
                          <w:rFonts w:asciiTheme="minorEastAsia" w:hAnsiTheme="minorEastAsia" w:hint="eastAsia"/>
                          <w:sz w:val="18"/>
                          <w:szCs w:val="18"/>
                        </w:rPr>
                        <w:t xml:space="preserve">　丁寧な関わりが必要な子に対して、個別の指導計画、保育支援計画を作成し、実践を行っている。その中で動画を撮り自分の動きを確認したり、絵を描いて説明するなど具体的な手立てを実践することで、保育士や子ども、双方において良い関係を築くことができた。そして子ども一人ひとりが自分らしさを発揮でき、良い育ちにつながることがわかった。一方で、保護者には熱心に取り組んでいるということをうまく発信できていないという課題がある。</w:t>
                      </w:r>
                    </w:p>
                    <w:p w:rsidR="00B30EA4" w:rsidRPr="00B30EA4" w:rsidRDefault="00B30EA4" w:rsidP="00B30EA4">
                      <w:pPr>
                        <w:spacing w:line="0" w:lineRule="atLeast"/>
                        <w:rPr>
                          <w:rFonts w:asciiTheme="minorEastAsia" w:hAnsiTheme="minorEastAsia"/>
                          <w:sz w:val="18"/>
                          <w:szCs w:val="18"/>
                        </w:rPr>
                      </w:pPr>
                      <w:r w:rsidRPr="00B30EA4">
                        <w:rPr>
                          <w:rFonts w:asciiTheme="minorEastAsia" w:hAnsiTheme="minorEastAsia" w:hint="eastAsia"/>
                          <w:sz w:val="18"/>
                          <w:szCs w:val="18"/>
                        </w:rPr>
                        <w:t>〈助言内容〉</w:t>
                      </w:r>
                    </w:p>
                    <w:p w:rsidR="000731D8" w:rsidRPr="00C623F3" w:rsidRDefault="00B30EA4" w:rsidP="00B30EA4">
                      <w:pPr>
                        <w:spacing w:line="0" w:lineRule="atLeast"/>
                        <w:rPr>
                          <w:rFonts w:asciiTheme="minorEastAsia" w:hAnsiTheme="minorEastAsia"/>
                          <w:sz w:val="18"/>
                          <w:szCs w:val="18"/>
                        </w:rPr>
                      </w:pPr>
                      <w:r w:rsidRPr="00B30EA4">
                        <w:rPr>
                          <w:rFonts w:asciiTheme="minorEastAsia" w:hAnsiTheme="minorEastAsia" w:hint="eastAsia"/>
                          <w:sz w:val="18"/>
                          <w:szCs w:val="18"/>
                        </w:rPr>
                        <w:t xml:space="preserve">　キーワードは、支援が必要な子どもたちへの取り組みは職員の質の向上につながる。しっかりとした支援を伴うということは、根拠のある保育が必要。今の保育は、保育だけでなく、相談援助を考えていかなければならない。そこで大事なのは職員が共通理解をもって子どもの保育に取り組むこと。その中で、PDCAサイクル実践や、振り返ることが大切。また、動画を活用し実践に活かされいる点において、行動を見つめ直す良い取り組みである。今後は、そうした取り組みをどう言語化していくのかが大事になってくると思われる。</w:t>
                      </w:r>
                    </w:p>
                    <w:p w:rsidR="000731D8" w:rsidRPr="000603E7" w:rsidRDefault="000731D8">
                      <w:pPr>
                        <w:rPr>
                          <w:sz w:val="16"/>
                          <w:szCs w:val="16"/>
                        </w:rPr>
                      </w:pPr>
                    </w:p>
                  </w:txbxContent>
                </v:textbox>
                <w10:wrap anchorx="margin"/>
              </v:shape>
            </w:pict>
          </mc:Fallback>
        </mc:AlternateContent>
      </w:r>
    </w:p>
    <w:sectPr w:rsidR="005C4C05" w:rsidRPr="00C623F3" w:rsidSect="00B30EA4">
      <w:footerReference w:type="default" r:id="rId8"/>
      <w:pgSz w:w="11906" w:h="16838" w:code="9"/>
      <w:pgMar w:top="851" w:right="737" w:bottom="284" w:left="737"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67" w:rsidRDefault="00156267" w:rsidP="00AB1A69">
      <w:r>
        <w:separator/>
      </w:r>
    </w:p>
  </w:endnote>
  <w:endnote w:type="continuationSeparator" w:id="0">
    <w:p w:rsidR="00156267" w:rsidRDefault="00156267" w:rsidP="00AB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D8" w:rsidRDefault="000731D8">
    <w:pPr>
      <w:pStyle w:val="a5"/>
    </w:pPr>
  </w:p>
  <w:p w:rsidR="000731D8" w:rsidRDefault="000731D8">
    <w:pPr>
      <w:pStyle w:val="a5"/>
    </w:pPr>
  </w:p>
  <w:p w:rsidR="000731D8" w:rsidRDefault="000731D8">
    <w:pPr>
      <w:pStyle w:val="a5"/>
    </w:pPr>
  </w:p>
  <w:p w:rsidR="000731D8" w:rsidRDefault="000731D8">
    <w:pPr>
      <w:pStyle w:val="a5"/>
    </w:pPr>
  </w:p>
  <w:p w:rsidR="000731D8" w:rsidRDefault="000731D8">
    <w:pPr>
      <w:pStyle w:val="a5"/>
    </w:pPr>
  </w:p>
  <w:p w:rsidR="000731D8" w:rsidRDefault="000731D8">
    <w:pPr>
      <w:pStyle w:val="a5"/>
    </w:pPr>
  </w:p>
  <w:p w:rsidR="000731D8" w:rsidRDefault="000731D8">
    <w:pPr>
      <w:pStyle w:val="a5"/>
    </w:pPr>
  </w:p>
  <w:p w:rsidR="000731D8" w:rsidRDefault="000731D8">
    <w:pPr>
      <w:pStyle w:val="a5"/>
    </w:pPr>
  </w:p>
  <w:p w:rsidR="000731D8" w:rsidRDefault="000731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67" w:rsidRDefault="00156267" w:rsidP="00AB1A69">
      <w:r>
        <w:separator/>
      </w:r>
    </w:p>
  </w:footnote>
  <w:footnote w:type="continuationSeparator" w:id="0">
    <w:p w:rsidR="00156267" w:rsidRDefault="00156267" w:rsidP="00AB1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6766D"/>
    <w:multiLevelType w:val="hybridMultilevel"/>
    <w:tmpl w:val="0B84329E"/>
    <w:lvl w:ilvl="0" w:tplc="D09C94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BD"/>
    <w:rsid w:val="000114B5"/>
    <w:rsid w:val="0001784C"/>
    <w:rsid w:val="000603E7"/>
    <w:rsid w:val="000731D8"/>
    <w:rsid w:val="00087E27"/>
    <w:rsid w:val="000D08FB"/>
    <w:rsid w:val="00106B6A"/>
    <w:rsid w:val="00156267"/>
    <w:rsid w:val="002C42B5"/>
    <w:rsid w:val="00320ABD"/>
    <w:rsid w:val="003738EE"/>
    <w:rsid w:val="004722ED"/>
    <w:rsid w:val="00486F3F"/>
    <w:rsid w:val="00533A68"/>
    <w:rsid w:val="005778A7"/>
    <w:rsid w:val="005C4C05"/>
    <w:rsid w:val="00702264"/>
    <w:rsid w:val="00707408"/>
    <w:rsid w:val="007326DF"/>
    <w:rsid w:val="00893AA4"/>
    <w:rsid w:val="00967AF6"/>
    <w:rsid w:val="009923B8"/>
    <w:rsid w:val="00A15A85"/>
    <w:rsid w:val="00AB1A69"/>
    <w:rsid w:val="00AE618D"/>
    <w:rsid w:val="00AF028F"/>
    <w:rsid w:val="00B30EA4"/>
    <w:rsid w:val="00BE22E1"/>
    <w:rsid w:val="00C623F3"/>
    <w:rsid w:val="00CB24B8"/>
    <w:rsid w:val="00D148EA"/>
    <w:rsid w:val="00DA3526"/>
    <w:rsid w:val="00DE1274"/>
    <w:rsid w:val="00E222C2"/>
    <w:rsid w:val="00ED4234"/>
    <w:rsid w:val="00F90A52"/>
    <w:rsid w:val="00FF3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C8B58E-64B4-4B11-86A4-29376B58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A69"/>
    <w:pPr>
      <w:tabs>
        <w:tab w:val="center" w:pos="4252"/>
        <w:tab w:val="right" w:pos="8504"/>
      </w:tabs>
      <w:snapToGrid w:val="0"/>
    </w:pPr>
  </w:style>
  <w:style w:type="character" w:customStyle="1" w:styleId="a4">
    <w:name w:val="ヘッダー (文字)"/>
    <w:basedOn w:val="a0"/>
    <w:link w:val="a3"/>
    <w:uiPriority w:val="99"/>
    <w:rsid w:val="00AB1A69"/>
  </w:style>
  <w:style w:type="paragraph" w:styleId="a5">
    <w:name w:val="footer"/>
    <w:basedOn w:val="a"/>
    <w:link w:val="a6"/>
    <w:uiPriority w:val="99"/>
    <w:unhideWhenUsed/>
    <w:rsid w:val="00AB1A69"/>
    <w:pPr>
      <w:tabs>
        <w:tab w:val="center" w:pos="4252"/>
        <w:tab w:val="right" w:pos="8504"/>
      </w:tabs>
      <w:snapToGrid w:val="0"/>
    </w:pPr>
  </w:style>
  <w:style w:type="character" w:customStyle="1" w:styleId="a6">
    <w:name w:val="フッター (文字)"/>
    <w:basedOn w:val="a0"/>
    <w:link w:val="a5"/>
    <w:uiPriority w:val="99"/>
    <w:rsid w:val="00AB1A69"/>
  </w:style>
  <w:style w:type="paragraph" w:styleId="a7">
    <w:name w:val="List Paragraph"/>
    <w:basedOn w:val="a"/>
    <w:uiPriority w:val="34"/>
    <w:qFormat/>
    <w:rsid w:val="000603E7"/>
    <w:pPr>
      <w:ind w:left="840"/>
    </w:pPr>
  </w:style>
  <w:style w:type="paragraph" w:styleId="a8">
    <w:name w:val="Balloon Text"/>
    <w:basedOn w:val="a"/>
    <w:link w:val="a9"/>
    <w:uiPriority w:val="99"/>
    <w:semiHidden/>
    <w:unhideWhenUsed/>
    <w:rsid w:val="00C623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23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8E26-80D4-43E3-834B-A31C531B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前川　純</cp:lastModifiedBy>
  <cp:revision>6</cp:revision>
  <cp:lastPrinted>2017-01-30T01:39:00Z</cp:lastPrinted>
  <dcterms:created xsi:type="dcterms:W3CDTF">2017-01-30T01:10:00Z</dcterms:created>
  <dcterms:modified xsi:type="dcterms:W3CDTF">2017-01-30T01:50:00Z</dcterms:modified>
</cp:coreProperties>
</file>