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4A" w:rsidRPr="00B9166E" w:rsidRDefault="00C73BE6" w:rsidP="007C678F">
      <w:pPr>
        <w:jc w:val="center"/>
        <w:rPr>
          <w:rFonts w:ascii="HG丸ｺﾞｼｯｸM-PRO" w:eastAsia="HG丸ｺﾞｼｯｸM-PRO" w:hint="eastAsia"/>
          <w:b/>
          <w:sz w:val="28"/>
          <w:szCs w:val="28"/>
        </w:rPr>
      </w:pPr>
      <w:r w:rsidRPr="00B9166E">
        <w:rPr>
          <w:rFonts w:ascii="HG丸ｺﾞｼｯｸM-PRO" w:eastAsia="HG丸ｺﾞｼｯｸM-PRO" w:hint="eastAsia"/>
          <w:b/>
          <w:sz w:val="28"/>
          <w:szCs w:val="28"/>
        </w:rPr>
        <w:t>『いだてん 大河ドラマ館』前イベント広場</w:t>
      </w:r>
      <w:r w:rsidR="00D85723">
        <w:rPr>
          <w:rFonts w:ascii="HG丸ｺﾞｼｯｸM-PRO" w:eastAsia="HG丸ｺﾞｼｯｸM-PRO" w:hint="eastAsia"/>
          <w:b/>
          <w:sz w:val="28"/>
          <w:szCs w:val="28"/>
        </w:rPr>
        <w:t>の</w:t>
      </w:r>
      <w:r w:rsidRPr="00B9166E">
        <w:rPr>
          <w:rFonts w:ascii="HG丸ｺﾞｼｯｸM-PRO" w:eastAsia="HG丸ｺﾞｼｯｸM-PRO" w:hint="eastAsia"/>
          <w:b/>
          <w:sz w:val="28"/>
          <w:szCs w:val="28"/>
        </w:rPr>
        <w:t>利用について</w:t>
      </w:r>
    </w:p>
    <w:p w:rsidR="00C73BE6" w:rsidRPr="00B9166E" w:rsidRDefault="00B9166E">
      <w:pPr>
        <w:rPr>
          <w:rFonts w:ascii="HG丸ｺﾞｼｯｸM-PRO" w:eastAsia="HG丸ｺﾞｼｯｸM-PRO" w:hAnsi="ＭＳ ゴシック"/>
          <w:b/>
          <w:sz w:val="24"/>
          <w:szCs w:val="24"/>
        </w:rPr>
      </w:pPr>
      <w:r w:rsidRPr="00B9166E">
        <w:rPr>
          <w:rFonts w:ascii="HG丸ｺﾞｼｯｸM-PRO" w:eastAsia="HG丸ｺﾞｼｯｸM-PRO" w:hAnsi="ＭＳ ゴシック" w:hint="eastAsia"/>
          <w:b/>
          <w:sz w:val="24"/>
          <w:szCs w:val="24"/>
        </w:rPr>
        <w:t>≪</w:t>
      </w:r>
      <w:r w:rsidR="00C73BE6" w:rsidRPr="00B9166E">
        <w:rPr>
          <w:rFonts w:ascii="HG丸ｺﾞｼｯｸM-PRO" w:eastAsia="HG丸ｺﾞｼｯｸM-PRO" w:hAnsi="ＭＳ ゴシック" w:hint="eastAsia"/>
          <w:b/>
          <w:sz w:val="24"/>
          <w:szCs w:val="24"/>
        </w:rPr>
        <w:t>ご利用案内</w:t>
      </w:r>
      <w:r w:rsidRPr="00B9166E">
        <w:rPr>
          <w:rFonts w:ascii="HG丸ｺﾞｼｯｸM-PRO" w:eastAsia="HG丸ｺﾞｼｯｸM-PRO" w:hAnsi="ＭＳ ゴシック" w:hint="eastAsia"/>
          <w:b/>
          <w:sz w:val="24"/>
          <w:szCs w:val="24"/>
        </w:rPr>
        <w:t>≫</w:t>
      </w:r>
    </w:p>
    <w:p w:rsidR="00D05A34" w:rsidRPr="00B9166E" w:rsidRDefault="00B9166E">
      <w:pPr>
        <w:rPr>
          <w:sz w:val="24"/>
          <w:szCs w:val="24"/>
        </w:rPr>
      </w:pPr>
      <w:r w:rsidRPr="00B9166E">
        <w:rPr>
          <w:rFonts w:ascii="HG丸ｺﾞｼｯｸM-PRO" w:eastAsia="HG丸ｺﾞｼｯｸM-PRO" w:hint="eastAsia"/>
          <w:b/>
        </w:rPr>
        <w:t xml:space="preserve">　</w:t>
      </w:r>
      <w:r w:rsidRPr="00B9166E">
        <w:rPr>
          <w:rFonts w:ascii="HG丸ｺﾞｼｯｸM-PRO" w:eastAsia="HG丸ｺﾞｼｯｸM-PRO" w:hint="eastAsia"/>
          <w:b/>
          <w:sz w:val="24"/>
          <w:szCs w:val="24"/>
        </w:rPr>
        <w:t>イベント広場を使用されたい方は、下記の内容を遵守し適正にご利用ください。</w:t>
      </w:r>
    </w:p>
    <w:tbl>
      <w:tblPr>
        <w:tblStyle w:val="a4"/>
        <w:tblW w:w="0" w:type="auto"/>
        <w:tblLook w:val="04A0" w:firstRow="1" w:lastRow="0" w:firstColumn="1" w:lastColumn="0" w:noHBand="0" w:noVBand="1"/>
      </w:tblPr>
      <w:tblGrid>
        <w:gridCol w:w="2547"/>
        <w:gridCol w:w="6946"/>
        <w:gridCol w:w="243"/>
      </w:tblGrid>
      <w:tr w:rsidR="00D05A34" w:rsidTr="00E0692D">
        <w:tc>
          <w:tcPr>
            <w:tcW w:w="2547" w:type="dxa"/>
          </w:tcPr>
          <w:p w:rsidR="00D05A34" w:rsidRPr="00B9166E" w:rsidRDefault="00D05A34"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使用可能時間</w:t>
            </w:r>
          </w:p>
        </w:tc>
        <w:tc>
          <w:tcPr>
            <w:tcW w:w="6946" w:type="dxa"/>
          </w:tcPr>
          <w:p w:rsidR="00D05A34" w:rsidRPr="00B9166E" w:rsidRDefault="00D05A34">
            <w:pPr>
              <w:rPr>
                <w:rFonts w:ascii="ＭＳ Ｐゴシック" w:eastAsia="ＭＳ Ｐゴシック" w:hAnsi="ＭＳ Ｐゴシック"/>
              </w:rPr>
            </w:pPr>
            <w:r w:rsidRPr="00B9166E">
              <w:rPr>
                <w:rFonts w:ascii="ＭＳ Ｐゴシック" w:eastAsia="ＭＳ Ｐゴシック" w:hAnsi="ＭＳ Ｐゴシック" w:hint="eastAsia"/>
              </w:rPr>
              <w:t>午前９時～午後５時</w:t>
            </w:r>
          </w:p>
          <w:p w:rsidR="00D05A34" w:rsidRPr="00B9166E" w:rsidRDefault="00D05A34">
            <w:pPr>
              <w:rPr>
                <w:rFonts w:ascii="ＭＳ Ｐゴシック" w:eastAsia="ＭＳ Ｐゴシック" w:hAnsi="ＭＳ Ｐゴシック"/>
              </w:rPr>
            </w:pPr>
            <w:r w:rsidRPr="00B9166E">
              <w:rPr>
                <w:rFonts w:ascii="ＭＳ Ｐゴシック" w:eastAsia="ＭＳ Ｐゴシック" w:hAnsi="ＭＳ Ｐゴシック" w:hint="eastAsia"/>
              </w:rPr>
              <w:t>※準備又は物品の搬入もしくは搬出のために使用する時間は除く。</w:t>
            </w:r>
          </w:p>
        </w:tc>
        <w:tc>
          <w:tcPr>
            <w:tcW w:w="243" w:type="dxa"/>
          </w:tcPr>
          <w:p w:rsidR="00D05A34" w:rsidRDefault="00D05A34"/>
        </w:tc>
      </w:tr>
      <w:tr w:rsidR="00D05A34" w:rsidTr="00E0692D">
        <w:tc>
          <w:tcPr>
            <w:tcW w:w="2547" w:type="dxa"/>
          </w:tcPr>
          <w:p w:rsidR="00D05A34" w:rsidRPr="00B9166E" w:rsidRDefault="00D05A34"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使用期間の制限</w:t>
            </w:r>
          </w:p>
        </w:tc>
        <w:tc>
          <w:tcPr>
            <w:tcW w:w="6946" w:type="dxa"/>
          </w:tcPr>
          <w:p w:rsidR="00D05A34" w:rsidRPr="00B9166E" w:rsidRDefault="00D05A34">
            <w:pPr>
              <w:rPr>
                <w:rFonts w:ascii="ＭＳ Ｐゴシック" w:eastAsia="ＭＳ Ｐゴシック" w:hAnsi="ＭＳ Ｐゴシック"/>
              </w:rPr>
            </w:pPr>
            <w:r w:rsidRPr="00B9166E">
              <w:rPr>
                <w:rFonts w:ascii="ＭＳ Ｐゴシック" w:eastAsia="ＭＳ Ｐゴシック" w:hAnsi="ＭＳ Ｐゴシック" w:hint="eastAsia"/>
              </w:rPr>
              <w:t>連続して使用できる日数は、原則２日間までとします。</w:t>
            </w:r>
          </w:p>
        </w:tc>
        <w:tc>
          <w:tcPr>
            <w:tcW w:w="243" w:type="dxa"/>
          </w:tcPr>
          <w:p w:rsidR="00D05A34" w:rsidRDefault="00D05A34"/>
        </w:tc>
      </w:tr>
      <w:tr w:rsidR="00D05A34" w:rsidTr="00E0692D">
        <w:tc>
          <w:tcPr>
            <w:tcW w:w="2547" w:type="dxa"/>
          </w:tcPr>
          <w:p w:rsidR="00D05A34" w:rsidRPr="00B9166E" w:rsidRDefault="00E0692D"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使用範囲</w:t>
            </w:r>
          </w:p>
        </w:tc>
        <w:tc>
          <w:tcPr>
            <w:tcW w:w="6946" w:type="dxa"/>
          </w:tcPr>
          <w:p w:rsidR="00D05A34" w:rsidRPr="00B9166E" w:rsidRDefault="00D05A34" w:rsidP="00D05A34">
            <w:pPr>
              <w:rPr>
                <w:rFonts w:ascii="ＭＳ Ｐゴシック" w:eastAsia="ＭＳ Ｐゴシック" w:hAnsi="ＭＳ Ｐゴシック"/>
              </w:rPr>
            </w:pPr>
            <w:r w:rsidRPr="00B9166E">
              <w:rPr>
                <w:rFonts w:ascii="ＭＳ Ｐゴシック" w:eastAsia="ＭＳ Ｐゴシック" w:hAnsi="ＭＳ Ｐゴシック" w:hint="eastAsia"/>
              </w:rPr>
              <w:t>別添、平面図の赤枠で囲った部分となります。</w:t>
            </w:r>
          </w:p>
        </w:tc>
        <w:tc>
          <w:tcPr>
            <w:tcW w:w="243" w:type="dxa"/>
          </w:tcPr>
          <w:p w:rsidR="00D05A34" w:rsidRDefault="00D05A34"/>
        </w:tc>
      </w:tr>
      <w:tr w:rsidR="00D05A34" w:rsidTr="00E0692D">
        <w:tc>
          <w:tcPr>
            <w:tcW w:w="2547" w:type="dxa"/>
          </w:tcPr>
          <w:p w:rsidR="00D05A34" w:rsidRPr="00B9166E" w:rsidRDefault="00D05A34"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使用料</w:t>
            </w:r>
          </w:p>
        </w:tc>
        <w:tc>
          <w:tcPr>
            <w:tcW w:w="6946" w:type="dxa"/>
          </w:tcPr>
          <w:p w:rsidR="00D05A34" w:rsidRPr="00B9166E" w:rsidRDefault="00D05A34">
            <w:pPr>
              <w:rPr>
                <w:rFonts w:ascii="ＭＳ Ｐゴシック" w:eastAsia="ＭＳ Ｐゴシック" w:hAnsi="ＭＳ Ｐゴシック"/>
              </w:rPr>
            </w:pPr>
            <w:r w:rsidRPr="00B9166E">
              <w:rPr>
                <w:rFonts w:ascii="ＭＳ Ｐゴシック" w:eastAsia="ＭＳ Ｐゴシック" w:hAnsi="ＭＳ Ｐゴシック" w:hint="eastAsia"/>
              </w:rPr>
              <w:t>基本的には無料とします。</w:t>
            </w:r>
          </w:p>
        </w:tc>
        <w:tc>
          <w:tcPr>
            <w:tcW w:w="243" w:type="dxa"/>
          </w:tcPr>
          <w:p w:rsidR="00D05A34" w:rsidRDefault="00D05A34"/>
        </w:tc>
      </w:tr>
      <w:tr w:rsidR="00D05A34" w:rsidTr="00E0692D">
        <w:tc>
          <w:tcPr>
            <w:tcW w:w="2547" w:type="dxa"/>
          </w:tcPr>
          <w:p w:rsidR="00D05A34" w:rsidRPr="00B9166E" w:rsidRDefault="00D05A34"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使用許可の判断基準</w:t>
            </w:r>
          </w:p>
        </w:tc>
        <w:tc>
          <w:tcPr>
            <w:tcW w:w="6946" w:type="dxa"/>
          </w:tcPr>
          <w:p w:rsidR="00D05A34" w:rsidRPr="00B9166E" w:rsidRDefault="00D05A34" w:rsidP="00D05A34">
            <w:pPr>
              <w:rPr>
                <w:rFonts w:ascii="ＭＳ Ｐゴシック" w:eastAsia="ＭＳ Ｐゴシック" w:hAnsi="ＭＳ Ｐゴシック"/>
              </w:rPr>
            </w:pPr>
            <w:r w:rsidRPr="00B9166E">
              <w:rPr>
                <w:rFonts w:ascii="ＭＳ Ｐゴシック" w:eastAsia="ＭＳ Ｐゴシック" w:hAnsi="ＭＳ Ｐゴシック" w:hint="eastAsia"/>
              </w:rPr>
              <w:t>次のいずれかに該当する場合に使用を許可します。</w:t>
            </w:r>
          </w:p>
          <w:p w:rsidR="00D05A34" w:rsidRPr="00B9166E" w:rsidRDefault="00E0692D" w:rsidP="00E0692D">
            <w:pPr>
              <w:ind w:left="420" w:hangingChars="200" w:hanging="420"/>
              <w:rPr>
                <w:rFonts w:ascii="ＭＳ Ｐゴシック" w:eastAsia="ＭＳ Ｐゴシック" w:hAnsi="ＭＳ Ｐゴシック"/>
              </w:rPr>
            </w:pPr>
            <w:r w:rsidRPr="00B9166E">
              <w:rPr>
                <w:rFonts w:ascii="ＭＳ Ｐゴシック" w:eastAsia="ＭＳ Ｐゴシック" w:hAnsi="ＭＳ Ｐゴシック" w:hint="eastAsia"/>
              </w:rPr>
              <w:t>(１)</w:t>
            </w:r>
            <w:r w:rsidR="00D05A34" w:rsidRPr="00B9166E">
              <w:rPr>
                <w:rFonts w:ascii="ＭＳ Ｐゴシック" w:eastAsia="ＭＳ Ｐゴシック" w:hAnsi="ＭＳ Ｐゴシック" w:hint="eastAsia"/>
              </w:rPr>
              <w:t>『いだてん 大河ドラマ館』</w:t>
            </w:r>
            <w:r w:rsidR="00B9166E" w:rsidRPr="00B9166E">
              <w:rPr>
                <w:rFonts w:ascii="ＭＳ Ｐゴシック" w:eastAsia="ＭＳ Ｐゴシック" w:hAnsi="ＭＳ Ｐゴシック" w:hint="eastAsia"/>
              </w:rPr>
              <w:t>前イベント広場の賑わい創出に寄与す</w:t>
            </w:r>
            <w:r w:rsidR="00D05A34" w:rsidRPr="00B9166E">
              <w:rPr>
                <w:rFonts w:ascii="ＭＳ Ｐゴシック" w:eastAsia="ＭＳ Ｐゴシック" w:hAnsi="ＭＳ Ｐゴシック" w:hint="eastAsia"/>
              </w:rPr>
              <w:t>るものである場合</w:t>
            </w:r>
          </w:p>
          <w:p w:rsidR="00D05A34" w:rsidRPr="00B9166E" w:rsidRDefault="00E0692D" w:rsidP="00E0692D">
            <w:pPr>
              <w:rPr>
                <w:rFonts w:ascii="ＭＳ Ｐゴシック" w:eastAsia="ＭＳ Ｐゴシック" w:hAnsi="ＭＳ Ｐゴシック"/>
              </w:rPr>
            </w:pPr>
            <w:r w:rsidRPr="00B9166E">
              <w:rPr>
                <w:rFonts w:ascii="ＭＳ Ｐゴシック" w:eastAsia="ＭＳ Ｐゴシック" w:hAnsi="ＭＳ Ｐゴシック" w:hint="eastAsia"/>
              </w:rPr>
              <w:t>(２)</w:t>
            </w:r>
            <w:r w:rsidR="00D05A34" w:rsidRPr="00B9166E">
              <w:rPr>
                <w:rFonts w:ascii="ＭＳ Ｐゴシック" w:eastAsia="ＭＳ Ｐゴシック" w:hAnsi="ＭＳ Ｐゴシック" w:hint="eastAsia"/>
              </w:rPr>
              <w:t>中心市街地の活性化に寄与する</w:t>
            </w:r>
            <w:r w:rsidR="00D85723">
              <w:rPr>
                <w:rFonts w:ascii="ＭＳ Ｐゴシック" w:eastAsia="ＭＳ Ｐゴシック" w:hAnsi="ＭＳ Ｐゴシック" w:hint="eastAsia"/>
              </w:rPr>
              <w:t>も</w:t>
            </w:r>
            <w:r w:rsidR="00D05A34" w:rsidRPr="00B9166E">
              <w:rPr>
                <w:rFonts w:ascii="ＭＳ Ｐゴシック" w:eastAsia="ＭＳ Ｐゴシック" w:hAnsi="ＭＳ Ｐゴシック" w:hint="eastAsia"/>
              </w:rPr>
              <w:t>のである場合</w:t>
            </w:r>
          </w:p>
          <w:p w:rsidR="00D05A34" w:rsidRPr="00B9166E" w:rsidRDefault="00E0692D" w:rsidP="00E0692D">
            <w:pPr>
              <w:rPr>
                <w:rFonts w:ascii="ＭＳ Ｐゴシック" w:eastAsia="ＭＳ Ｐゴシック" w:hAnsi="ＭＳ Ｐゴシック"/>
              </w:rPr>
            </w:pPr>
            <w:r w:rsidRPr="00B9166E">
              <w:rPr>
                <w:rFonts w:ascii="ＭＳ Ｐゴシック" w:eastAsia="ＭＳ Ｐゴシック" w:hAnsi="ＭＳ Ｐゴシック" w:hint="eastAsia"/>
              </w:rPr>
              <w:t>(３)</w:t>
            </w:r>
            <w:r w:rsidR="00D05A34" w:rsidRPr="00B9166E">
              <w:rPr>
                <w:rFonts w:ascii="ＭＳ Ｐゴシック" w:eastAsia="ＭＳ Ｐゴシック" w:hAnsi="ＭＳ Ｐゴシック" w:hint="eastAsia"/>
              </w:rPr>
              <w:t>まちづくりの機運の醸成に資するものである場合</w:t>
            </w:r>
          </w:p>
          <w:p w:rsidR="00D05A34" w:rsidRPr="00B9166E" w:rsidRDefault="00E0692D" w:rsidP="00E0692D">
            <w:pPr>
              <w:ind w:left="420" w:hangingChars="200" w:hanging="420"/>
              <w:rPr>
                <w:rFonts w:ascii="ＭＳ Ｐゴシック" w:eastAsia="ＭＳ Ｐゴシック" w:hAnsi="ＭＳ Ｐゴシック"/>
              </w:rPr>
            </w:pPr>
            <w:r w:rsidRPr="00B9166E">
              <w:rPr>
                <w:rFonts w:ascii="ＭＳ Ｐゴシック" w:eastAsia="ＭＳ Ｐゴシック" w:hAnsi="ＭＳ Ｐゴシック" w:hint="eastAsia"/>
              </w:rPr>
              <w:t>(４)</w:t>
            </w:r>
            <w:r w:rsidR="00D05A34" w:rsidRPr="00B9166E">
              <w:rPr>
                <w:rFonts w:ascii="ＭＳ Ｐゴシック" w:eastAsia="ＭＳ Ｐゴシック" w:hAnsi="ＭＳ Ｐゴシック" w:hint="eastAsia"/>
              </w:rPr>
              <w:t>その他、イベント広場における催しとして適正と判断されるものである場合</w:t>
            </w:r>
          </w:p>
        </w:tc>
        <w:tc>
          <w:tcPr>
            <w:tcW w:w="243" w:type="dxa"/>
          </w:tcPr>
          <w:p w:rsidR="00D05A34" w:rsidRDefault="00D05A34"/>
        </w:tc>
      </w:tr>
      <w:tr w:rsidR="00D05A34" w:rsidTr="00E0692D">
        <w:tc>
          <w:tcPr>
            <w:tcW w:w="2547" w:type="dxa"/>
          </w:tcPr>
          <w:p w:rsidR="00D05A34" w:rsidRPr="00B9166E" w:rsidRDefault="00D05A34"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附属施設</w:t>
            </w:r>
          </w:p>
        </w:tc>
        <w:tc>
          <w:tcPr>
            <w:tcW w:w="6946" w:type="dxa"/>
          </w:tcPr>
          <w:p w:rsidR="00D05A34" w:rsidRPr="00B9166E" w:rsidRDefault="00D05A34" w:rsidP="00D05A34">
            <w:pPr>
              <w:pStyle w:val="a3"/>
              <w:numPr>
                <w:ilvl w:val="0"/>
                <w:numId w:val="4"/>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イベントステージ一式</w:t>
            </w:r>
          </w:p>
          <w:p w:rsidR="00D05A34" w:rsidRDefault="00D05A34" w:rsidP="00D05A34">
            <w:pPr>
              <w:pStyle w:val="a3"/>
              <w:numPr>
                <w:ilvl w:val="0"/>
                <w:numId w:val="4"/>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簡易的なマイク設備一式（市所有のポータブルマイク設備）</w:t>
            </w:r>
          </w:p>
          <w:p w:rsidR="00CF06A8" w:rsidRPr="00B9166E" w:rsidRDefault="00CF06A8" w:rsidP="00D05A34">
            <w:pPr>
              <w:pStyle w:val="a3"/>
              <w:numPr>
                <w:ilvl w:val="0"/>
                <w:numId w:val="4"/>
              </w:numPr>
              <w:ind w:leftChars="0"/>
              <w:rPr>
                <w:rFonts w:ascii="ＭＳ Ｐゴシック" w:eastAsia="ＭＳ Ｐゴシック" w:hAnsi="ＭＳ Ｐゴシック"/>
              </w:rPr>
            </w:pPr>
            <w:r>
              <w:rPr>
                <w:rFonts w:ascii="ＭＳ Ｐゴシック" w:eastAsia="ＭＳ Ｐゴシック" w:hAnsi="ＭＳ Ｐゴシック" w:hint="eastAsia"/>
              </w:rPr>
              <w:t>電源（ただし、合計1,500ワット以内）</w:t>
            </w:r>
          </w:p>
          <w:p w:rsidR="00D05A34" w:rsidRPr="00CF06A8" w:rsidRDefault="00D05A34" w:rsidP="00D05A34">
            <w:pPr>
              <w:rPr>
                <w:rFonts w:ascii="ＭＳ Ｐゴシック" w:eastAsia="ＭＳ Ｐゴシック" w:hAnsi="ＭＳ Ｐゴシック"/>
                <w:sz w:val="16"/>
                <w:szCs w:val="16"/>
              </w:rPr>
            </w:pPr>
            <w:r w:rsidRPr="00CF06A8">
              <w:rPr>
                <w:rFonts w:ascii="ＭＳ Ｐゴシック" w:eastAsia="ＭＳ Ｐゴシック" w:hAnsi="ＭＳ Ｐゴシック" w:hint="eastAsia"/>
                <w:sz w:val="16"/>
                <w:szCs w:val="16"/>
              </w:rPr>
              <w:t>※</w:t>
            </w:r>
            <w:r w:rsidR="00CF06A8" w:rsidRPr="00CF06A8">
              <w:rPr>
                <w:rFonts w:ascii="ＭＳ Ｐゴシック" w:eastAsia="ＭＳ Ｐゴシック" w:hAnsi="ＭＳ Ｐゴシック" w:hint="eastAsia"/>
                <w:sz w:val="16"/>
                <w:szCs w:val="16"/>
              </w:rPr>
              <w:t>以上については</w:t>
            </w:r>
            <w:r w:rsidRPr="00CF06A8">
              <w:rPr>
                <w:rFonts w:ascii="ＭＳ Ｐゴシック" w:eastAsia="ＭＳ Ｐゴシック" w:hAnsi="ＭＳ Ｐゴシック" w:hint="eastAsia"/>
                <w:sz w:val="16"/>
                <w:szCs w:val="16"/>
              </w:rPr>
              <w:t>、破損、汚損及び損壊等した際は、機能復旧費等の実費負担をお願いします。</w:t>
            </w:r>
          </w:p>
          <w:p w:rsidR="00D05A34" w:rsidRPr="00B9166E" w:rsidRDefault="00D05A34" w:rsidP="007C678F">
            <w:pPr>
              <w:pStyle w:val="a3"/>
              <w:numPr>
                <w:ilvl w:val="0"/>
                <w:numId w:val="4"/>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延長コード、その他必要な備品等については、使用者にてご準備ください。</w:t>
            </w:r>
          </w:p>
        </w:tc>
        <w:tc>
          <w:tcPr>
            <w:tcW w:w="243" w:type="dxa"/>
          </w:tcPr>
          <w:p w:rsidR="00D05A34" w:rsidRDefault="00D05A34"/>
        </w:tc>
      </w:tr>
      <w:tr w:rsidR="00D05A34" w:rsidTr="00E0692D">
        <w:tc>
          <w:tcPr>
            <w:tcW w:w="2547" w:type="dxa"/>
          </w:tcPr>
          <w:p w:rsidR="00D05A34" w:rsidRPr="00B9166E" w:rsidRDefault="007C678F"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禁止行為</w:t>
            </w:r>
          </w:p>
        </w:tc>
        <w:tc>
          <w:tcPr>
            <w:tcW w:w="6946" w:type="dxa"/>
          </w:tcPr>
          <w:p w:rsidR="00D05A34" w:rsidRPr="00B9166E" w:rsidRDefault="007C678F">
            <w:pPr>
              <w:rPr>
                <w:rFonts w:ascii="ＭＳ Ｐゴシック" w:eastAsia="ＭＳ Ｐゴシック" w:hAnsi="ＭＳ Ｐゴシック"/>
              </w:rPr>
            </w:pPr>
            <w:r w:rsidRPr="00B9166E">
              <w:rPr>
                <w:rFonts w:ascii="ＭＳ Ｐゴシック" w:eastAsia="ＭＳ Ｐゴシック" w:hAnsi="ＭＳ Ｐゴシック" w:hint="eastAsia"/>
              </w:rPr>
              <w:t>●広場においては、次に掲げる行為を禁止します。催事の実施中に当該行為が確認された場合、ただちに使用を中止させていただきます。</w:t>
            </w:r>
          </w:p>
          <w:p w:rsidR="007C678F" w:rsidRPr="00B9166E" w:rsidRDefault="007C678F" w:rsidP="007C678F">
            <w:pPr>
              <w:rPr>
                <w:rFonts w:ascii="ＭＳ Ｐゴシック" w:eastAsia="ＭＳ Ｐゴシック" w:hAnsi="ＭＳ Ｐゴシック"/>
              </w:rPr>
            </w:pPr>
            <w:r w:rsidRPr="00B9166E">
              <w:rPr>
                <w:rFonts w:ascii="ＭＳ Ｐゴシック" w:eastAsia="ＭＳ Ｐゴシック" w:hAnsi="ＭＳ Ｐゴシック" w:hint="eastAsia"/>
              </w:rPr>
              <w:t>(１)公の秩序又は善良の風俗を害するおそれがあると認められること。</w:t>
            </w:r>
          </w:p>
          <w:p w:rsidR="007C678F" w:rsidRPr="00B9166E" w:rsidRDefault="007C678F"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(２)集団的に又は常習的に暴力的不法行為を行なうおそれがある組織の利益となること。</w:t>
            </w:r>
          </w:p>
          <w:p w:rsidR="006E7334" w:rsidRPr="00B9166E" w:rsidRDefault="007C678F"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(３)著しく騒音を発すること等により広場の利用者及び近隣の</w:t>
            </w:r>
            <w:r w:rsidR="006E7334" w:rsidRPr="00B9166E">
              <w:rPr>
                <w:rFonts w:ascii="ＭＳ Ｐゴシック" w:eastAsia="ＭＳ Ｐゴシック" w:hAnsi="ＭＳ Ｐゴシック" w:hint="eastAsia"/>
              </w:rPr>
              <w:t>住民に著しく迷惑をかけること。</w:t>
            </w:r>
          </w:p>
          <w:p w:rsidR="006E7334" w:rsidRPr="00B9166E" w:rsidRDefault="006E7334" w:rsidP="007C678F">
            <w:pPr>
              <w:rPr>
                <w:rFonts w:ascii="ＭＳ Ｐゴシック" w:eastAsia="ＭＳ Ｐゴシック" w:hAnsi="ＭＳ Ｐゴシック"/>
              </w:rPr>
            </w:pPr>
            <w:r w:rsidRPr="00B9166E">
              <w:rPr>
                <w:rFonts w:ascii="ＭＳ Ｐゴシック" w:eastAsia="ＭＳ Ｐゴシック" w:hAnsi="ＭＳ Ｐゴシック" w:hint="eastAsia"/>
              </w:rPr>
              <w:t>(４)広場を損傷し、又は汚損すること。</w:t>
            </w:r>
          </w:p>
          <w:p w:rsidR="006E7334" w:rsidRPr="00B9166E" w:rsidRDefault="006E7334" w:rsidP="007C678F">
            <w:pPr>
              <w:rPr>
                <w:rFonts w:ascii="ＭＳ Ｐゴシック" w:eastAsia="ＭＳ Ｐゴシック" w:hAnsi="ＭＳ Ｐゴシック"/>
              </w:rPr>
            </w:pPr>
            <w:r w:rsidRPr="00B9166E">
              <w:rPr>
                <w:rFonts w:ascii="ＭＳ Ｐゴシック" w:eastAsia="ＭＳ Ｐゴシック" w:hAnsi="ＭＳ Ｐゴシック" w:hint="eastAsia"/>
              </w:rPr>
              <w:t>(５)土地の形質を変更すること。</w:t>
            </w:r>
          </w:p>
          <w:p w:rsidR="006E7334" w:rsidRPr="00B9166E" w:rsidRDefault="006E7334" w:rsidP="007C678F">
            <w:pPr>
              <w:rPr>
                <w:rFonts w:ascii="ＭＳ Ｐゴシック" w:eastAsia="ＭＳ Ｐゴシック" w:hAnsi="ＭＳ Ｐゴシック"/>
              </w:rPr>
            </w:pPr>
            <w:r w:rsidRPr="00B9166E">
              <w:rPr>
                <w:rFonts w:ascii="ＭＳ Ｐゴシック" w:eastAsia="ＭＳ Ｐゴシック" w:hAnsi="ＭＳ Ｐゴシック" w:hint="eastAsia"/>
              </w:rPr>
              <w:t>(６)はり紙もしくははり札をし、又は広告を表示すること。</w:t>
            </w:r>
          </w:p>
          <w:p w:rsidR="006E7334" w:rsidRPr="00B9166E" w:rsidRDefault="006E7334" w:rsidP="007C678F">
            <w:pPr>
              <w:rPr>
                <w:rFonts w:ascii="ＭＳ Ｐゴシック" w:eastAsia="ＭＳ Ｐゴシック" w:hAnsi="ＭＳ Ｐゴシック"/>
              </w:rPr>
            </w:pPr>
            <w:r w:rsidRPr="00B9166E">
              <w:rPr>
                <w:rFonts w:ascii="ＭＳ Ｐゴシック" w:eastAsia="ＭＳ Ｐゴシック" w:hAnsi="ＭＳ Ｐゴシック" w:hint="eastAsia"/>
              </w:rPr>
              <w:t>(７)凶器、爆発性物質等の危険物を持ち込むこと。</w:t>
            </w:r>
          </w:p>
          <w:p w:rsidR="006E7334" w:rsidRPr="00B9166E" w:rsidRDefault="006E7334"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(８)指定された場所以外に車両等（道路交通法（昭和35年法律第105号）第39条第1項の緊急自動車を除く。）を乗り入れること。</w:t>
            </w:r>
          </w:p>
        </w:tc>
        <w:tc>
          <w:tcPr>
            <w:tcW w:w="243" w:type="dxa"/>
          </w:tcPr>
          <w:p w:rsidR="00D05A34" w:rsidRDefault="00D05A34"/>
        </w:tc>
      </w:tr>
      <w:tr w:rsidR="00D05A34" w:rsidTr="00E0692D">
        <w:tc>
          <w:tcPr>
            <w:tcW w:w="2547" w:type="dxa"/>
          </w:tcPr>
          <w:p w:rsidR="00D05A34" w:rsidRPr="00B9166E" w:rsidRDefault="007C678F" w:rsidP="00E0692D">
            <w:pPr>
              <w:pStyle w:val="a3"/>
              <w:numPr>
                <w:ilvl w:val="0"/>
                <w:numId w:val="7"/>
              </w:numPr>
              <w:ind w:leftChars="0"/>
              <w:rPr>
                <w:rFonts w:ascii="ＭＳ Ｐゴシック" w:eastAsia="ＭＳ Ｐゴシック" w:hAnsi="ＭＳ Ｐゴシック"/>
              </w:rPr>
            </w:pPr>
            <w:r w:rsidRPr="00B9166E">
              <w:rPr>
                <w:rFonts w:ascii="ＭＳ Ｐゴシック" w:eastAsia="ＭＳ Ｐゴシック" w:hAnsi="ＭＳ Ｐゴシック" w:hint="eastAsia"/>
              </w:rPr>
              <w:t>注意事項</w:t>
            </w:r>
          </w:p>
        </w:tc>
        <w:tc>
          <w:tcPr>
            <w:tcW w:w="6946" w:type="dxa"/>
          </w:tcPr>
          <w:p w:rsidR="00D05A34" w:rsidRPr="00B9166E" w:rsidRDefault="006E7334">
            <w:pPr>
              <w:rPr>
                <w:rFonts w:ascii="ＭＳ Ｐゴシック" w:eastAsia="ＭＳ Ｐゴシック" w:hAnsi="ＭＳ Ｐゴシック"/>
              </w:rPr>
            </w:pPr>
            <w:r w:rsidRPr="00B9166E">
              <w:rPr>
                <w:rFonts w:ascii="ＭＳ Ｐゴシック" w:eastAsia="ＭＳ Ｐゴシック" w:hAnsi="ＭＳ Ｐゴシック" w:hint="eastAsia"/>
              </w:rPr>
              <w:t>●広場の使用については、次に掲げる注意事項を遵守してください。</w:t>
            </w:r>
          </w:p>
          <w:p w:rsidR="006E7334" w:rsidRPr="00B9166E" w:rsidRDefault="006E7334"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(１)使用期間中は、使用責任者は会場に常駐するとともに、「使用許可書」を携帯してください。</w:t>
            </w:r>
          </w:p>
          <w:p w:rsidR="006E7334" w:rsidRPr="00B9166E" w:rsidRDefault="006E7334"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(２)使用者は、使用期間中の入場者の整理その他広場の保安に関する責めを負うものとします。</w:t>
            </w:r>
          </w:p>
          <w:p w:rsidR="006E7334" w:rsidRPr="00B9166E" w:rsidRDefault="006E7334"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(３)設営撤去は使用者において責任をもって行ない、車両の乗り入れ時な</w:t>
            </w:r>
            <w:r w:rsidRPr="00B9166E">
              <w:rPr>
                <w:rFonts w:ascii="ＭＳ Ｐゴシック" w:eastAsia="ＭＳ Ｐゴシック" w:hAnsi="ＭＳ Ｐゴシック" w:hint="eastAsia"/>
              </w:rPr>
              <w:lastRenderedPageBreak/>
              <w:t>ど、十分に安全を確保してください。</w:t>
            </w:r>
          </w:p>
          <w:p w:rsidR="006E7334" w:rsidRPr="00B9166E" w:rsidRDefault="006E7334"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(４)催事中、故意や過失により第三者（観客、通行人、隣接店舗、隣接住家、土地所有者</w:t>
            </w:r>
            <w:r w:rsidR="006B6126" w:rsidRPr="00B9166E">
              <w:rPr>
                <w:rFonts w:ascii="ＭＳ Ｐゴシック" w:eastAsia="ＭＳ Ｐゴシック" w:hAnsi="ＭＳ Ｐゴシック" w:hint="eastAsia"/>
              </w:rPr>
              <w:t>等）に損害を及ぼしたときは、それにより発生する賠償を玉名市に対して請求することなく、使用者の責任において解決していただきます。</w:t>
            </w:r>
          </w:p>
          <w:p w:rsidR="006B6126" w:rsidRPr="00B9166E" w:rsidRDefault="006B6126"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(５)使用者は、歩行者の動線として必要な幅を確保し、イベントの実施にあたっては、必要に応じ誘導員又は警備員を配置し、歩行者や来場者の整理、避難誘導を行なってください。</w:t>
            </w:r>
          </w:p>
          <w:p w:rsidR="006B6126" w:rsidRPr="00B9166E" w:rsidRDefault="006B6126"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(６)関係行政機関（保健所、警察、消防署等）との調整や届出が必要になる場合は</w:t>
            </w:r>
            <w:r w:rsidR="009652D6" w:rsidRPr="00B9166E">
              <w:rPr>
                <w:rFonts w:ascii="ＭＳ Ｐゴシック" w:eastAsia="ＭＳ Ｐゴシック" w:hAnsi="ＭＳ Ｐゴシック" w:hint="eastAsia"/>
              </w:rPr>
              <w:t>、使用者の責任において届出・許可申請等の手続きを行なってください。</w:t>
            </w:r>
          </w:p>
          <w:p w:rsidR="009652D6" w:rsidRPr="00B9166E" w:rsidRDefault="009652D6"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(７)使用後は直ちに持ち込み機材</w:t>
            </w:r>
            <w:r w:rsidR="00D85723">
              <w:rPr>
                <w:rFonts w:ascii="ＭＳ Ｐゴシック" w:eastAsia="ＭＳ Ｐゴシック" w:hAnsi="ＭＳ Ｐゴシック" w:hint="eastAsia"/>
              </w:rPr>
              <w:t>等</w:t>
            </w:r>
            <w:r w:rsidRPr="00B9166E">
              <w:rPr>
                <w:rFonts w:ascii="ＭＳ Ｐゴシック" w:eastAsia="ＭＳ Ｐゴシック" w:hAnsi="ＭＳ Ｐゴシック" w:hint="eastAsia"/>
              </w:rPr>
              <w:t>を撤去するとともに清掃し、直ちに原状回復していただきます。</w:t>
            </w:r>
          </w:p>
          <w:p w:rsidR="009652D6" w:rsidRPr="00B9166E" w:rsidRDefault="009652D6"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(８)使用により施設、設備等を損傷し、もしくは汚損し、又は紛失したときはその損害を</w:t>
            </w:r>
            <w:r w:rsidR="00281895" w:rsidRPr="00B9166E">
              <w:rPr>
                <w:rFonts w:ascii="ＭＳ Ｐゴシック" w:eastAsia="ＭＳ Ｐゴシック" w:hAnsi="ＭＳ Ｐゴシック" w:hint="eastAsia"/>
              </w:rPr>
              <w:t>賠償していただきます。</w:t>
            </w:r>
          </w:p>
          <w:p w:rsidR="00281895" w:rsidRPr="00B9166E" w:rsidRDefault="00281895"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(９)アルコール飲料に関しては、提供者に対し、飲酒後に運転しないことを求めるなどの対策を講じてください。さらに、近隣住民や歩行者等に対して迷惑をかけないなどの対策を講じてください。</w:t>
            </w:r>
          </w:p>
          <w:p w:rsidR="00281895" w:rsidRPr="00B9166E" w:rsidRDefault="00281895" w:rsidP="00E0692D">
            <w:pPr>
              <w:ind w:left="210" w:hangingChars="100" w:hanging="210"/>
              <w:rPr>
                <w:rFonts w:ascii="ＭＳ Ｐゴシック" w:eastAsia="ＭＳ Ｐゴシック" w:hAnsi="ＭＳ Ｐゴシック"/>
              </w:rPr>
            </w:pPr>
            <w:r w:rsidRPr="00B9166E">
              <w:rPr>
                <w:rFonts w:ascii="ＭＳ Ｐゴシック" w:eastAsia="ＭＳ Ｐゴシック" w:hAnsi="ＭＳ Ｐゴシック" w:hint="eastAsia"/>
              </w:rPr>
              <w:t>(10)音響を使用される際には、スピーカーの向き（近隣住家向きもしくはドラマ館向きなど）や音量への配慮をお願いします。</w:t>
            </w:r>
          </w:p>
        </w:tc>
        <w:tc>
          <w:tcPr>
            <w:tcW w:w="243" w:type="dxa"/>
          </w:tcPr>
          <w:p w:rsidR="00D05A34" w:rsidRDefault="00D05A34"/>
        </w:tc>
      </w:tr>
    </w:tbl>
    <w:p w:rsidR="00C55EF1" w:rsidRDefault="00C55EF1"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B9166E" w:rsidRDefault="00B9166E" w:rsidP="007C678F"/>
    <w:p w:rsidR="00D85723" w:rsidRDefault="00D85723" w:rsidP="007C678F"/>
    <w:p w:rsidR="00D85723" w:rsidRDefault="00D85723" w:rsidP="007C678F"/>
    <w:p w:rsidR="00B9166E" w:rsidRDefault="00B9166E" w:rsidP="007C678F"/>
    <w:p w:rsidR="00B9166E" w:rsidRDefault="00B9166E" w:rsidP="007C678F"/>
    <w:p w:rsidR="00B9166E" w:rsidRDefault="00B9166E" w:rsidP="007C678F"/>
    <w:p w:rsidR="00B9166E" w:rsidRDefault="00B9166E" w:rsidP="007C678F"/>
    <w:p w:rsidR="002A5855" w:rsidRDefault="002A5855" w:rsidP="007C678F"/>
    <w:tbl>
      <w:tblPr>
        <w:tblStyle w:val="a4"/>
        <w:tblW w:w="0" w:type="auto"/>
        <w:tblLook w:val="04A0" w:firstRow="1" w:lastRow="0" w:firstColumn="1" w:lastColumn="0" w:noHBand="0" w:noVBand="1"/>
      </w:tblPr>
      <w:tblGrid>
        <w:gridCol w:w="1696"/>
        <w:gridCol w:w="8040"/>
      </w:tblGrid>
      <w:tr w:rsidR="00B9166E" w:rsidTr="0079251F">
        <w:tc>
          <w:tcPr>
            <w:tcW w:w="9736" w:type="dxa"/>
            <w:gridSpan w:val="2"/>
          </w:tcPr>
          <w:p w:rsidR="00B9166E" w:rsidRPr="00D85723" w:rsidRDefault="00B9166E" w:rsidP="00B9166E">
            <w:pPr>
              <w:jc w:val="center"/>
              <w:rPr>
                <w:rFonts w:ascii="ＭＳ Ｐゴシック" w:eastAsia="ＭＳ Ｐゴシック" w:hAnsi="ＭＳ Ｐゴシック"/>
                <w:b/>
                <w:sz w:val="28"/>
                <w:szCs w:val="28"/>
              </w:rPr>
            </w:pPr>
            <w:r w:rsidRPr="00D85723">
              <w:rPr>
                <w:rFonts w:ascii="ＭＳ Ｐゴシック" w:eastAsia="ＭＳ Ｐゴシック" w:hAnsi="ＭＳ Ｐゴシック" w:hint="eastAsia"/>
                <w:b/>
                <w:sz w:val="28"/>
                <w:szCs w:val="28"/>
              </w:rPr>
              <w:lastRenderedPageBreak/>
              <w:t>『いだてん 大河ドラマ館』前イベント広場使用許可申請書</w:t>
            </w:r>
          </w:p>
        </w:tc>
      </w:tr>
      <w:tr w:rsidR="00B9166E" w:rsidTr="00B9166E">
        <w:trPr>
          <w:trHeight w:val="3927"/>
        </w:trPr>
        <w:tc>
          <w:tcPr>
            <w:tcW w:w="9736" w:type="dxa"/>
            <w:gridSpan w:val="2"/>
          </w:tcPr>
          <w:p w:rsidR="00B9166E" w:rsidRPr="00D85723" w:rsidRDefault="00B9166E" w:rsidP="00B9166E">
            <w:pPr>
              <w:jc w:val="right"/>
              <w:rPr>
                <w:rFonts w:ascii="ＭＳ Ｐ明朝" w:eastAsia="ＭＳ Ｐ明朝" w:hAnsi="ＭＳ Ｐ明朝"/>
                <w:sz w:val="20"/>
                <w:szCs w:val="20"/>
              </w:rPr>
            </w:pPr>
          </w:p>
          <w:p w:rsidR="00B9166E" w:rsidRPr="00B9166E" w:rsidRDefault="00B9166E" w:rsidP="00B9166E">
            <w:pPr>
              <w:jc w:val="right"/>
              <w:rPr>
                <w:rFonts w:ascii="ＭＳ Ｐ明朝" w:eastAsia="ＭＳ Ｐ明朝" w:hAnsi="ＭＳ Ｐ明朝"/>
                <w:sz w:val="24"/>
                <w:szCs w:val="24"/>
              </w:rPr>
            </w:pPr>
            <w:r w:rsidRPr="00B9166E">
              <w:rPr>
                <w:rFonts w:ascii="ＭＳ Ｐ明朝" w:eastAsia="ＭＳ Ｐ明朝" w:hAnsi="ＭＳ Ｐ明朝" w:hint="eastAsia"/>
                <w:sz w:val="24"/>
                <w:szCs w:val="24"/>
              </w:rPr>
              <w:t>年　　　月　　　日</w:t>
            </w:r>
          </w:p>
          <w:p w:rsidR="00B9166E" w:rsidRPr="008D2D97" w:rsidRDefault="00B9166E" w:rsidP="00B9166E">
            <w:pPr>
              <w:ind w:right="840"/>
              <w:rPr>
                <w:rFonts w:ascii="ＭＳ Ｐ明朝" w:eastAsia="ＭＳ Ｐ明朝" w:hAnsi="ＭＳ Ｐ明朝"/>
                <w:sz w:val="24"/>
                <w:szCs w:val="24"/>
              </w:rPr>
            </w:pPr>
            <w:r w:rsidRPr="008D2D97">
              <w:rPr>
                <w:rFonts w:ascii="ＭＳ Ｐ明朝" w:eastAsia="ＭＳ Ｐ明朝" w:hAnsi="ＭＳ Ｐ明朝" w:hint="eastAsia"/>
                <w:sz w:val="24"/>
                <w:szCs w:val="24"/>
              </w:rPr>
              <w:t xml:space="preserve">　玉名市</w:t>
            </w:r>
            <w:r w:rsidR="00CF06A8">
              <w:rPr>
                <w:rFonts w:ascii="ＭＳ Ｐ明朝" w:eastAsia="ＭＳ Ｐ明朝" w:hAnsi="ＭＳ Ｐ明朝" w:hint="eastAsia"/>
                <w:sz w:val="24"/>
                <w:szCs w:val="24"/>
              </w:rPr>
              <w:t>「いだてん」地域振興協議会</w:t>
            </w:r>
            <w:r w:rsidRPr="008D2D97">
              <w:rPr>
                <w:rFonts w:ascii="ＭＳ Ｐ明朝" w:eastAsia="ＭＳ Ｐ明朝" w:hAnsi="ＭＳ Ｐ明朝" w:hint="eastAsia"/>
                <w:sz w:val="24"/>
                <w:szCs w:val="24"/>
              </w:rPr>
              <w:t>長</w:t>
            </w:r>
            <w:r w:rsidR="00CF06A8">
              <w:rPr>
                <w:rFonts w:ascii="ＭＳ Ｐ明朝" w:eastAsia="ＭＳ Ｐ明朝" w:hAnsi="ＭＳ Ｐ明朝" w:hint="eastAsia"/>
                <w:sz w:val="24"/>
                <w:szCs w:val="24"/>
              </w:rPr>
              <w:t xml:space="preserve">　</w:t>
            </w:r>
            <w:r w:rsidRPr="008D2D97">
              <w:rPr>
                <w:rFonts w:ascii="ＭＳ Ｐ明朝" w:eastAsia="ＭＳ Ｐ明朝" w:hAnsi="ＭＳ Ｐ明朝" w:hint="eastAsia"/>
                <w:sz w:val="24"/>
                <w:szCs w:val="24"/>
              </w:rPr>
              <w:t>様</w:t>
            </w:r>
          </w:p>
          <w:p w:rsidR="00B9166E" w:rsidRPr="008D2D97" w:rsidRDefault="00B9166E" w:rsidP="00B9166E">
            <w:pPr>
              <w:ind w:right="840"/>
              <w:rPr>
                <w:rFonts w:ascii="ＭＳ Ｐ明朝" w:eastAsia="ＭＳ Ｐ明朝" w:hAnsi="ＭＳ Ｐ明朝"/>
                <w:sz w:val="20"/>
                <w:szCs w:val="20"/>
              </w:rPr>
            </w:pPr>
          </w:p>
          <w:p w:rsidR="00B9166E" w:rsidRPr="008D2D97" w:rsidRDefault="00B9166E" w:rsidP="00B9166E">
            <w:pPr>
              <w:ind w:right="840" w:firstLineChars="1100" w:firstLine="2640"/>
              <w:rPr>
                <w:rFonts w:ascii="ＭＳ Ｐ明朝" w:eastAsia="ＭＳ Ｐ明朝" w:hAnsi="ＭＳ Ｐ明朝"/>
                <w:sz w:val="24"/>
                <w:szCs w:val="24"/>
                <w:u w:val="single"/>
              </w:rPr>
            </w:pPr>
            <w:r w:rsidRPr="008D2D97">
              <w:rPr>
                <w:rFonts w:ascii="ＭＳ Ｐ明朝" w:eastAsia="ＭＳ Ｐ明朝" w:hAnsi="ＭＳ Ｐ明朝" w:hint="eastAsia"/>
                <w:sz w:val="24"/>
                <w:szCs w:val="24"/>
              </w:rPr>
              <w:t xml:space="preserve">申請者　住　所　　</w:t>
            </w:r>
            <w:r w:rsidRPr="008D2D97">
              <w:rPr>
                <w:rFonts w:ascii="ＭＳ Ｐ明朝" w:eastAsia="ＭＳ Ｐ明朝" w:hAnsi="ＭＳ Ｐ明朝" w:hint="eastAsia"/>
                <w:sz w:val="24"/>
                <w:szCs w:val="24"/>
                <w:u w:val="single"/>
              </w:rPr>
              <w:t xml:space="preserve">　　　　　　　　　　　　　　　　　　　　　　　　　　　</w:t>
            </w:r>
          </w:p>
          <w:p w:rsidR="008D2D97" w:rsidRPr="008D2D97" w:rsidRDefault="008D2D97" w:rsidP="008D2D97">
            <w:pPr>
              <w:ind w:right="840"/>
              <w:rPr>
                <w:rFonts w:ascii="ＭＳ Ｐ明朝" w:eastAsia="ＭＳ Ｐ明朝" w:hAnsi="ＭＳ Ｐ明朝"/>
                <w:sz w:val="20"/>
                <w:szCs w:val="20"/>
              </w:rPr>
            </w:pPr>
          </w:p>
          <w:p w:rsidR="00B9166E" w:rsidRPr="008D2D97" w:rsidRDefault="00B9166E" w:rsidP="00B9166E">
            <w:pPr>
              <w:ind w:right="840"/>
              <w:rPr>
                <w:rFonts w:ascii="ＭＳ Ｐ明朝" w:eastAsia="ＭＳ Ｐ明朝" w:hAnsi="ＭＳ Ｐ明朝"/>
                <w:sz w:val="24"/>
                <w:szCs w:val="24"/>
                <w:u w:val="single"/>
              </w:rPr>
            </w:pPr>
            <w:r w:rsidRPr="008D2D97">
              <w:rPr>
                <w:rFonts w:ascii="ＭＳ Ｐ明朝" w:eastAsia="ＭＳ Ｐ明朝" w:hAnsi="ＭＳ Ｐ明朝" w:hint="eastAsia"/>
                <w:sz w:val="24"/>
                <w:szCs w:val="24"/>
              </w:rPr>
              <w:t xml:space="preserve">　　　　　　　　　　　　　　　　　　　　　　氏　名　　</w:t>
            </w:r>
            <w:r w:rsidRPr="008D2D97">
              <w:rPr>
                <w:rFonts w:ascii="ＭＳ Ｐ明朝" w:eastAsia="ＭＳ Ｐ明朝" w:hAnsi="ＭＳ Ｐ明朝" w:hint="eastAsia"/>
                <w:sz w:val="24"/>
                <w:szCs w:val="24"/>
                <w:u w:val="single"/>
              </w:rPr>
              <w:t xml:space="preserve">　　　　　　　　　　　　　　　　　　　　　　　　　　　</w:t>
            </w:r>
          </w:p>
          <w:p w:rsidR="00B9166E" w:rsidRPr="008D2D97" w:rsidRDefault="00B9166E" w:rsidP="00B9166E">
            <w:pPr>
              <w:ind w:right="840"/>
              <w:rPr>
                <w:rFonts w:ascii="ＭＳ Ｐ明朝" w:eastAsia="ＭＳ Ｐ明朝" w:hAnsi="ＭＳ Ｐ明朝"/>
                <w:sz w:val="20"/>
                <w:szCs w:val="20"/>
              </w:rPr>
            </w:pPr>
          </w:p>
          <w:p w:rsidR="008D2D97" w:rsidRDefault="008D2D97" w:rsidP="008D2D97">
            <w:pPr>
              <w:ind w:right="840" w:firstLineChars="800" w:firstLine="1680"/>
              <w:rPr>
                <w:rFonts w:ascii="ＭＳ Ｐ明朝" w:eastAsia="ＭＳ Ｐ明朝" w:hAnsi="ＭＳ Ｐ明朝"/>
                <w:sz w:val="24"/>
                <w:szCs w:val="24"/>
                <w:u w:val="single"/>
              </w:rPr>
            </w:pPr>
            <w:r w:rsidRPr="008D2D97">
              <w:rPr>
                <w:rFonts w:ascii="ＭＳ Ｐ明朝" w:eastAsia="ＭＳ Ｐ明朝" w:hAnsi="ＭＳ Ｐ明朝" w:hint="eastAsia"/>
              </w:rPr>
              <w:t xml:space="preserve">　</w:t>
            </w:r>
            <w:r>
              <w:rPr>
                <w:rFonts w:ascii="ＭＳ Ｐ明朝" w:eastAsia="ＭＳ Ｐ明朝" w:hAnsi="ＭＳ Ｐ明朝" w:hint="eastAsia"/>
              </w:rPr>
              <w:t xml:space="preserve">　　　　　　　　　</w:t>
            </w:r>
            <w:r w:rsidRPr="008D2D97">
              <w:rPr>
                <w:rFonts w:ascii="ＭＳ Ｐ明朝" w:eastAsia="ＭＳ Ｐ明朝" w:hAnsi="ＭＳ Ｐ明朝" w:hint="eastAsia"/>
              </w:rPr>
              <w:t xml:space="preserve">　　</w:t>
            </w:r>
            <w:r w:rsidRPr="008D2D97">
              <w:rPr>
                <w:rFonts w:ascii="ＭＳ Ｐ明朝" w:eastAsia="ＭＳ Ｐ明朝" w:hAnsi="ＭＳ Ｐ明朝" w:hint="eastAsia"/>
                <w:sz w:val="24"/>
                <w:szCs w:val="24"/>
              </w:rPr>
              <w:t>（連絡先）</w:t>
            </w:r>
            <w:r>
              <w:rPr>
                <w:rFonts w:ascii="ＭＳ Ｐ明朝" w:eastAsia="ＭＳ Ｐ明朝" w:hAnsi="ＭＳ Ｐ明朝" w:hint="eastAsia"/>
                <w:sz w:val="24"/>
                <w:szCs w:val="24"/>
              </w:rPr>
              <w:t xml:space="preserve">　</w:t>
            </w:r>
            <w:r w:rsidRPr="008D2D97">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8D2D97">
              <w:rPr>
                <w:rFonts w:ascii="ＭＳ Ｐ明朝" w:eastAsia="ＭＳ Ｐ明朝" w:hAnsi="ＭＳ Ｐ明朝" w:hint="eastAsia"/>
                <w:sz w:val="24"/>
                <w:szCs w:val="24"/>
                <w:u w:val="single"/>
              </w:rPr>
              <w:t xml:space="preserve">　　　　　　　　　　　　　　　　</w:t>
            </w:r>
          </w:p>
          <w:p w:rsidR="008D2D97" w:rsidRPr="008D2D97" w:rsidRDefault="008D2D97" w:rsidP="00B9166E">
            <w:pPr>
              <w:ind w:right="840"/>
              <w:rPr>
                <w:rFonts w:ascii="ＭＳ Ｐ明朝" w:eastAsia="ＭＳ Ｐ明朝" w:hAnsi="ＭＳ Ｐ明朝"/>
                <w:sz w:val="24"/>
                <w:szCs w:val="24"/>
              </w:rPr>
            </w:pPr>
          </w:p>
          <w:p w:rsidR="008D2D97" w:rsidRDefault="008D2D97" w:rsidP="008D2D97">
            <w:pPr>
              <w:ind w:right="840"/>
              <w:rPr>
                <w:rFonts w:ascii="ＭＳ Ｐ明朝" w:eastAsia="ＭＳ Ｐ明朝" w:hAnsi="ＭＳ Ｐ明朝"/>
                <w:sz w:val="24"/>
                <w:szCs w:val="24"/>
              </w:rPr>
            </w:pPr>
            <w:r w:rsidRPr="008D2D9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いだてん 大河ドラマ</w:t>
            </w:r>
            <w:r w:rsidR="00D85723">
              <w:rPr>
                <w:rFonts w:ascii="ＭＳ Ｐ明朝" w:eastAsia="ＭＳ Ｐ明朝" w:hAnsi="ＭＳ Ｐ明朝" w:hint="eastAsia"/>
                <w:sz w:val="24"/>
                <w:szCs w:val="24"/>
              </w:rPr>
              <w:t>館</w:t>
            </w:r>
            <w:r>
              <w:rPr>
                <w:rFonts w:ascii="ＭＳ Ｐ明朝" w:eastAsia="ＭＳ Ｐ明朝" w:hAnsi="ＭＳ Ｐ明朝" w:hint="eastAsia"/>
                <w:sz w:val="24"/>
                <w:szCs w:val="24"/>
              </w:rPr>
              <w:t>前</w:t>
            </w:r>
            <w:r w:rsidRPr="008D2D97">
              <w:rPr>
                <w:rFonts w:ascii="ＭＳ Ｐ明朝" w:eastAsia="ＭＳ Ｐ明朝" w:hAnsi="ＭＳ Ｐ明朝" w:hint="eastAsia"/>
                <w:sz w:val="24"/>
                <w:szCs w:val="24"/>
              </w:rPr>
              <w:t>イベント広場の使用の許可を受けたいので、</w:t>
            </w:r>
            <w:r>
              <w:rPr>
                <w:rFonts w:ascii="ＭＳ Ｐ明朝" w:eastAsia="ＭＳ Ｐ明朝" w:hAnsi="ＭＳ Ｐ明朝" w:hint="eastAsia"/>
                <w:sz w:val="24"/>
                <w:szCs w:val="24"/>
              </w:rPr>
              <w:t>次のとおり</w:t>
            </w:r>
          </w:p>
          <w:p w:rsidR="008D2D97" w:rsidRDefault="008D2D97" w:rsidP="008D2D97">
            <w:pPr>
              <w:ind w:right="84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申請します。</w:t>
            </w:r>
          </w:p>
          <w:p w:rsidR="008D2D97" w:rsidRPr="008D2D97" w:rsidRDefault="008D2D97" w:rsidP="008D2D97">
            <w:pPr>
              <w:ind w:right="840" w:firstLineChars="100" w:firstLine="240"/>
              <w:rPr>
                <w:sz w:val="24"/>
                <w:szCs w:val="24"/>
              </w:rPr>
            </w:pPr>
            <w:r>
              <w:rPr>
                <w:rFonts w:ascii="ＭＳ Ｐ明朝" w:eastAsia="ＭＳ Ｐ明朝" w:hAnsi="ＭＳ Ｐ明朝" w:hint="eastAsia"/>
                <w:sz w:val="24"/>
                <w:szCs w:val="24"/>
              </w:rPr>
              <w:t xml:space="preserve">　この申請書及び添付書類の記載事項は、事実に相違ありません。</w:t>
            </w:r>
          </w:p>
        </w:tc>
      </w:tr>
      <w:tr w:rsidR="00B9166E" w:rsidTr="008D2D97">
        <w:trPr>
          <w:trHeight w:val="1102"/>
        </w:trPr>
        <w:tc>
          <w:tcPr>
            <w:tcW w:w="1696" w:type="dxa"/>
          </w:tcPr>
          <w:p w:rsidR="00B9166E" w:rsidRPr="008D2D97" w:rsidRDefault="008D2D97" w:rsidP="007C678F">
            <w:pPr>
              <w:rPr>
                <w:rFonts w:ascii="ＭＳ Ｐ明朝" w:eastAsia="ＭＳ Ｐ明朝" w:hAnsi="ＭＳ Ｐ明朝"/>
                <w:sz w:val="24"/>
                <w:szCs w:val="24"/>
              </w:rPr>
            </w:pPr>
            <w:r w:rsidRPr="008D2D97">
              <w:rPr>
                <w:rFonts w:ascii="ＭＳ Ｐ明朝" w:eastAsia="ＭＳ Ｐ明朝" w:hAnsi="ＭＳ Ｐ明朝" w:hint="eastAsia"/>
                <w:sz w:val="24"/>
                <w:szCs w:val="24"/>
              </w:rPr>
              <w:t>催事等の名称</w:t>
            </w:r>
          </w:p>
        </w:tc>
        <w:tc>
          <w:tcPr>
            <w:tcW w:w="8040" w:type="dxa"/>
          </w:tcPr>
          <w:p w:rsidR="00B9166E" w:rsidRPr="008D2D97" w:rsidRDefault="00B9166E" w:rsidP="007C678F">
            <w:pPr>
              <w:rPr>
                <w:rFonts w:ascii="ＭＳ Ｐ明朝" w:eastAsia="ＭＳ Ｐ明朝" w:hAnsi="ＭＳ Ｐ明朝"/>
                <w:sz w:val="24"/>
                <w:szCs w:val="24"/>
              </w:rPr>
            </w:pPr>
          </w:p>
        </w:tc>
      </w:tr>
      <w:tr w:rsidR="00B9166E" w:rsidTr="00D85723">
        <w:trPr>
          <w:trHeight w:val="1115"/>
        </w:trPr>
        <w:tc>
          <w:tcPr>
            <w:tcW w:w="1696" w:type="dxa"/>
          </w:tcPr>
          <w:p w:rsidR="008D2D97" w:rsidRPr="008D2D97" w:rsidRDefault="008D2D97" w:rsidP="007C678F">
            <w:pPr>
              <w:rPr>
                <w:rFonts w:ascii="ＭＳ Ｐ明朝" w:eastAsia="ＭＳ Ｐ明朝" w:hAnsi="ＭＳ Ｐ明朝"/>
                <w:sz w:val="24"/>
                <w:szCs w:val="24"/>
              </w:rPr>
            </w:pPr>
            <w:r w:rsidRPr="008D2D97">
              <w:rPr>
                <w:rFonts w:ascii="ＭＳ Ｐ明朝" w:eastAsia="ＭＳ Ｐ明朝" w:hAnsi="ＭＳ Ｐ明朝" w:hint="eastAsia"/>
                <w:sz w:val="24"/>
                <w:szCs w:val="24"/>
              </w:rPr>
              <w:t>催事等の目的</w:t>
            </w:r>
          </w:p>
          <w:p w:rsidR="00B9166E" w:rsidRPr="008D2D97" w:rsidRDefault="008D2D97" w:rsidP="007C678F">
            <w:pPr>
              <w:rPr>
                <w:rFonts w:ascii="ＭＳ Ｐ明朝" w:eastAsia="ＭＳ Ｐ明朝" w:hAnsi="ＭＳ Ｐ明朝"/>
                <w:sz w:val="24"/>
                <w:szCs w:val="24"/>
              </w:rPr>
            </w:pPr>
            <w:r w:rsidRPr="008D2D97">
              <w:rPr>
                <w:rFonts w:ascii="ＭＳ Ｐ明朝" w:eastAsia="ＭＳ Ｐ明朝" w:hAnsi="ＭＳ Ｐ明朝" w:hint="eastAsia"/>
                <w:sz w:val="24"/>
                <w:szCs w:val="24"/>
              </w:rPr>
              <w:t>及び内容</w:t>
            </w:r>
          </w:p>
        </w:tc>
        <w:tc>
          <w:tcPr>
            <w:tcW w:w="8040" w:type="dxa"/>
          </w:tcPr>
          <w:p w:rsidR="00B9166E" w:rsidRPr="008D2D97" w:rsidRDefault="00B9166E" w:rsidP="007C678F">
            <w:pPr>
              <w:rPr>
                <w:rFonts w:ascii="ＭＳ Ｐ明朝" w:eastAsia="ＭＳ Ｐ明朝" w:hAnsi="ＭＳ Ｐ明朝"/>
                <w:sz w:val="24"/>
                <w:szCs w:val="24"/>
              </w:rPr>
            </w:pPr>
          </w:p>
        </w:tc>
      </w:tr>
      <w:tr w:rsidR="00B9166E" w:rsidTr="008D2D97">
        <w:tc>
          <w:tcPr>
            <w:tcW w:w="1696" w:type="dxa"/>
          </w:tcPr>
          <w:p w:rsidR="00B9166E" w:rsidRPr="008D2D97" w:rsidRDefault="008D2D97" w:rsidP="007C678F">
            <w:pPr>
              <w:rPr>
                <w:rFonts w:ascii="ＭＳ Ｐ明朝" w:eastAsia="ＭＳ Ｐ明朝" w:hAnsi="ＭＳ Ｐ明朝"/>
                <w:sz w:val="24"/>
                <w:szCs w:val="24"/>
              </w:rPr>
            </w:pPr>
            <w:r w:rsidRPr="008D2D97">
              <w:rPr>
                <w:rFonts w:ascii="ＭＳ Ｐ明朝" w:eastAsia="ＭＳ Ｐ明朝" w:hAnsi="ＭＳ Ｐ明朝" w:hint="eastAsia"/>
                <w:sz w:val="24"/>
                <w:szCs w:val="24"/>
              </w:rPr>
              <w:t>使用期間</w:t>
            </w:r>
          </w:p>
        </w:tc>
        <w:tc>
          <w:tcPr>
            <w:tcW w:w="8040" w:type="dxa"/>
          </w:tcPr>
          <w:p w:rsidR="008D2D97" w:rsidRPr="008D2D97" w:rsidRDefault="008D2D97" w:rsidP="008D2D97">
            <w:pPr>
              <w:rPr>
                <w:rFonts w:ascii="ＭＳ Ｐ明朝" w:eastAsia="ＭＳ Ｐ明朝" w:hAnsi="ＭＳ Ｐ明朝"/>
                <w:sz w:val="24"/>
                <w:szCs w:val="24"/>
              </w:rPr>
            </w:pPr>
            <w:r>
              <w:rPr>
                <w:rFonts w:ascii="ＭＳ Ｐ明朝" w:eastAsia="ＭＳ Ｐ明朝" w:hAnsi="ＭＳ Ｐ明朝" w:hint="eastAsia"/>
                <w:sz w:val="24"/>
                <w:szCs w:val="24"/>
              </w:rPr>
              <w:t xml:space="preserve">　　　　　　　年　　　月　　　日（　　）　～</w:t>
            </w:r>
            <w:r w:rsidR="00B73A3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年　　　　月　　　日（　　）</w:t>
            </w:r>
          </w:p>
        </w:tc>
      </w:tr>
      <w:tr w:rsidR="00B9166E" w:rsidTr="008D2D97">
        <w:tc>
          <w:tcPr>
            <w:tcW w:w="1696" w:type="dxa"/>
          </w:tcPr>
          <w:p w:rsidR="00B9166E" w:rsidRPr="008D2D97" w:rsidRDefault="008D2D97" w:rsidP="008D2D97">
            <w:pPr>
              <w:rPr>
                <w:rFonts w:ascii="ＭＳ Ｐ明朝" w:eastAsia="ＭＳ Ｐ明朝" w:hAnsi="ＭＳ Ｐ明朝"/>
                <w:sz w:val="24"/>
                <w:szCs w:val="24"/>
              </w:rPr>
            </w:pPr>
            <w:r w:rsidRPr="008D2D97">
              <w:rPr>
                <w:rFonts w:ascii="ＭＳ Ｐ明朝" w:eastAsia="ＭＳ Ｐ明朝" w:hAnsi="ＭＳ Ｐ明朝" w:hint="eastAsia"/>
                <w:sz w:val="24"/>
                <w:szCs w:val="24"/>
              </w:rPr>
              <w:t>使用時間</w:t>
            </w:r>
          </w:p>
        </w:tc>
        <w:tc>
          <w:tcPr>
            <w:tcW w:w="8040" w:type="dxa"/>
          </w:tcPr>
          <w:p w:rsidR="00B9166E" w:rsidRPr="008D2D97" w:rsidRDefault="00B73A3E" w:rsidP="007C678F">
            <w:pPr>
              <w:rPr>
                <w:rFonts w:ascii="ＭＳ Ｐ明朝" w:eastAsia="ＭＳ Ｐ明朝" w:hAnsi="ＭＳ Ｐ明朝"/>
                <w:sz w:val="24"/>
                <w:szCs w:val="24"/>
              </w:rPr>
            </w:pPr>
            <w:r>
              <w:rPr>
                <w:rFonts w:ascii="ＭＳ Ｐ明朝" w:eastAsia="ＭＳ Ｐ明朝" w:hAnsi="ＭＳ Ｐ明朝" w:hint="eastAsia"/>
                <w:sz w:val="24"/>
                <w:szCs w:val="24"/>
              </w:rPr>
              <w:t xml:space="preserve">　　　　　　　　　時　　　　　分　　～　　　　　　　　　　時　　　　　　分</w:t>
            </w:r>
          </w:p>
        </w:tc>
      </w:tr>
      <w:tr w:rsidR="00B9166E" w:rsidTr="008D2D97">
        <w:tc>
          <w:tcPr>
            <w:tcW w:w="1696" w:type="dxa"/>
          </w:tcPr>
          <w:p w:rsidR="00B9166E" w:rsidRPr="008D2D97" w:rsidRDefault="008D2D97" w:rsidP="00B73A3E">
            <w:pPr>
              <w:rPr>
                <w:rFonts w:ascii="ＭＳ Ｐ明朝" w:eastAsia="ＭＳ Ｐ明朝" w:hAnsi="ＭＳ Ｐ明朝"/>
                <w:sz w:val="24"/>
                <w:szCs w:val="24"/>
              </w:rPr>
            </w:pPr>
            <w:r w:rsidRPr="008D2D97">
              <w:rPr>
                <w:rFonts w:ascii="ＭＳ Ｐ明朝" w:eastAsia="ＭＳ Ｐ明朝" w:hAnsi="ＭＳ Ｐ明朝" w:hint="eastAsia"/>
                <w:sz w:val="24"/>
                <w:szCs w:val="24"/>
              </w:rPr>
              <w:t>使用範囲</w:t>
            </w:r>
          </w:p>
        </w:tc>
        <w:tc>
          <w:tcPr>
            <w:tcW w:w="8040" w:type="dxa"/>
          </w:tcPr>
          <w:p w:rsidR="00B9166E" w:rsidRDefault="00B73A3E" w:rsidP="00B73A3E">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B73A3E">
              <w:rPr>
                <w:rFonts w:ascii="ＭＳ Ｐ明朝" w:eastAsia="ＭＳ Ｐ明朝" w:hAnsi="ＭＳ Ｐ明朝" w:hint="eastAsia"/>
                <w:sz w:val="24"/>
                <w:szCs w:val="24"/>
              </w:rPr>
              <w:t>全面　　・　□　一部</w:t>
            </w:r>
            <w:r>
              <w:rPr>
                <w:rFonts w:ascii="ＭＳ Ｐ明朝" w:eastAsia="ＭＳ Ｐ明朝" w:hAnsi="ＭＳ Ｐ明朝" w:hint="eastAsia"/>
                <w:sz w:val="24"/>
                <w:szCs w:val="24"/>
              </w:rPr>
              <w:t xml:space="preserve">　（　　　　　　　　　　　　　　　　㎡）</w:t>
            </w:r>
          </w:p>
          <w:p w:rsidR="00B73A3E" w:rsidRPr="00B73A3E" w:rsidRDefault="00B73A3E" w:rsidP="00B73A3E">
            <w:pPr>
              <w:ind w:firstLineChars="100" w:firstLine="190"/>
              <w:rPr>
                <w:rFonts w:ascii="ＭＳ Ｐ明朝" w:eastAsia="ＭＳ Ｐ明朝" w:hAnsi="ＭＳ Ｐ明朝"/>
                <w:sz w:val="19"/>
                <w:szCs w:val="19"/>
              </w:rPr>
            </w:pPr>
            <w:r w:rsidRPr="00B73A3E">
              <w:rPr>
                <w:rFonts w:ascii="ＭＳ Ｐ明朝" w:eastAsia="ＭＳ Ｐ明朝" w:hAnsi="ＭＳ Ｐ明朝" w:hint="eastAsia"/>
                <w:sz w:val="19"/>
                <w:szCs w:val="19"/>
              </w:rPr>
              <w:t>※一部使用の場合は、その範囲及び面積が確認できる平面図等の書類を添付してください。</w:t>
            </w:r>
          </w:p>
        </w:tc>
      </w:tr>
      <w:tr w:rsidR="00B9166E" w:rsidTr="00B73A3E">
        <w:trPr>
          <w:trHeight w:val="351"/>
        </w:trPr>
        <w:tc>
          <w:tcPr>
            <w:tcW w:w="1696" w:type="dxa"/>
          </w:tcPr>
          <w:p w:rsidR="00B9166E" w:rsidRPr="008D2D97" w:rsidRDefault="008D2D97" w:rsidP="007C678F">
            <w:pPr>
              <w:rPr>
                <w:rFonts w:ascii="ＭＳ Ｐ明朝" w:eastAsia="ＭＳ Ｐ明朝" w:hAnsi="ＭＳ Ｐ明朝"/>
                <w:sz w:val="24"/>
                <w:szCs w:val="24"/>
              </w:rPr>
            </w:pPr>
            <w:r w:rsidRPr="008D2D97">
              <w:rPr>
                <w:rFonts w:ascii="ＭＳ Ｐ明朝" w:eastAsia="ＭＳ Ｐ明朝" w:hAnsi="ＭＳ Ｐ明朝" w:hint="eastAsia"/>
                <w:sz w:val="24"/>
                <w:szCs w:val="24"/>
              </w:rPr>
              <w:t>集客予定人数</w:t>
            </w:r>
          </w:p>
        </w:tc>
        <w:tc>
          <w:tcPr>
            <w:tcW w:w="8040" w:type="dxa"/>
          </w:tcPr>
          <w:p w:rsidR="00B9166E" w:rsidRPr="008D2D97" w:rsidRDefault="00B73A3E" w:rsidP="00B73A3E">
            <w:pPr>
              <w:rPr>
                <w:rFonts w:ascii="ＭＳ Ｐ明朝" w:eastAsia="ＭＳ Ｐ明朝" w:hAnsi="ＭＳ Ｐ明朝"/>
                <w:sz w:val="24"/>
                <w:szCs w:val="24"/>
              </w:rPr>
            </w:pPr>
            <w:r>
              <w:rPr>
                <w:rFonts w:ascii="ＭＳ Ｐ明朝" w:eastAsia="ＭＳ Ｐ明朝" w:hAnsi="ＭＳ Ｐ明朝" w:hint="eastAsia"/>
                <w:sz w:val="24"/>
                <w:szCs w:val="24"/>
              </w:rPr>
              <w:t xml:space="preserve">　　　　　　　　　　　　　　　　　　　　　　　　　人</w:t>
            </w:r>
          </w:p>
        </w:tc>
      </w:tr>
      <w:tr w:rsidR="00B9166E" w:rsidTr="008D2D97">
        <w:trPr>
          <w:trHeight w:val="195"/>
        </w:trPr>
        <w:tc>
          <w:tcPr>
            <w:tcW w:w="1696" w:type="dxa"/>
          </w:tcPr>
          <w:p w:rsidR="00B9166E" w:rsidRPr="008D2D97" w:rsidRDefault="008D2D97" w:rsidP="007C678F">
            <w:pPr>
              <w:rPr>
                <w:rFonts w:ascii="ＭＳ Ｐ明朝" w:eastAsia="ＭＳ Ｐ明朝" w:hAnsi="ＭＳ Ｐ明朝"/>
                <w:sz w:val="24"/>
                <w:szCs w:val="24"/>
              </w:rPr>
            </w:pPr>
            <w:r w:rsidRPr="008D2D97">
              <w:rPr>
                <w:rFonts w:ascii="ＭＳ Ｐ明朝" w:eastAsia="ＭＳ Ｐ明朝" w:hAnsi="ＭＳ Ｐ明朝" w:hint="eastAsia"/>
                <w:sz w:val="24"/>
                <w:szCs w:val="24"/>
              </w:rPr>
              <w:t>附属設備等</w:t>
            </w:r>
          </w:p>
        </w:tc>
        <w:tc>
          <w:tcPr>
            <w:tcW w:w="8040" w:type="dxa"/>
          </w:tcPr>
          <w:p w:rsidR="00B9166E" w:rsidRDefault="00B73A3E" w:rsidP="007C678F">
            <w:pPr>
              <w:rPr>
                <w:rFonts w:ascii="ＭＳ Ｐ明朝" w:eastAsia="ＭＳ Ｐ明朝" w:hAnsi="ＭＳ Ｐ明朝"/>
                <w:sz w:val="24"/>
                <w:szCs w:val="24"/>
              </w:rPr>
            </w:pPr>
            <w:r>
              <w:rPr>
                <w:rFonts w:ascii="ＭＳ Ｐ明朝" w:eastAsia="ＭＳ Ｐ明朝" w:hAnsi="ＭＳ Ｐ明朝" w:hint="eastAsia"/>
                <w:sz w:val="24"/>
                <w:szCs w:val="24"/>
              </w:rPr>
              <w:t>□　使用する　（ステージ一式　・　ポータブルマイク一式</w:t>
            </w:r>
            <w:r w:rsidR="007D059C">
              <w:rPr>
                <w:rFonts w:ascii="ＭＳ Ｐ明朝" w:eastAsia="ＭＳ Ｐ明朝" w:hAnsi="ＭＳ Ｐ明朝" w:hint="eastAsia"/>
                <w:sz w:val="24"/>
                <w:szCs w:val="24"/>
              </w:rPr>
              <w:t xml:space="preserve">　・　電源(1,500ﾜｯﾄ</w:t>
            </w:r>
            <w:r>
              <w:rPr>
                <w:rFonts w:ascii="ＭＳ Ｐ明朝" w:eastAsia="ＭＳ Ｐ明朝" w:hAnsi="ＭＳ Ｐ明朝" w:hint="eastAsia"/>
                <w:sz w:val="24"/>
                <w:szCs w:val="24"/>
              </w:rPr>
              <w:t>）</w:t>
            </w:r>
            <w:r w:rsidR="007D059C">
              <w:rPr>
                <w:rFonts w:ascii="ＭＳ Ｐ明朝" w:eastAsia="ＭＳ Ｐ明朝" w:hAnsi="ＭＳ Ｐ明朝" w:hint="eastAsia"/>
                <w:sz w:val="24"/>
                <w:szCs w:val="24"/>
              </w:rPr>
              <w:t>)</w:t>
            </w:r>
            <w:bookmarkStart w:id="0" w:name="_GoBack"/>
            <w:bookmarkEnd w:id="0"/>
          </w:p>
          <w:p w:rsidR="00B73A3E" w:rsidRPr="008D2D97" w:rsidRDefault="00B73A3E" w:rsidP="007C678F">
            <w:pPr>
              <w:rPr>
                <w:rFonts w:ascii="ＭＳ Ｐ明朝" w:eastAsia="ＭＳ Ｐ明朝" w:hAnsi="ＭＳ Ｐ明朝"/>
                <w:sz w:val="24"/>
                <w:szCs w:val="24"/>
              </w:rPr>
            </w:pPr>
            <w:r>
              <w:rPr>
                <w:rFonts w:ascii="ＭＳ Ｐ明朝" w:eastAsia="ＭＳ Ｐ明朝" w:hAnsi="ＭＳ Ｐ明朝" w:hint="eastAsia"/>
                <w:sz w:val="24"/>
                <w:szCs w:val="24"/>
              </w:rPr>
              <w:t>□　使用しない</w:t>
            </w:r>
          </w:p>
        </w:tc>
      </w:tr>
      <w:tr w:rsidR="00B9166E" w:rsidTr="008D2D97">
        <w:trPr>
          <w:trHeight w:val="180"/>
        </w:trPr>
        <w:tc>
          <w:tcPr>
            <w:tcW w:w="1696" w:type="dxa"/>
          </w:tcPr>
          <w:p w:rsidR="00B9166E" w:rsidRPr="008D2D97" w:rsidRDefault="008D2D97" w:rsidP="007C678F">
            <w:pPr>
              <w:rPr>
                <w:rFonts w:ascii="ＭＳ Ｐ明朝" w:eastAsia="ＭＳ Ｐ明朝" w:hAnsi="ＭＳ Ｐ明朝"/>
                <w:sz w:val="24"/>
                <w:szCs w:val="24"/>
              </w:rPr>
            </w:pPr>
            <w:r w:rsidRPr="008D2D97">
              <w:rPr>
                <w:rFonts w:ascii="ＭＳ Ｐ明朝" w:eastAsia="ＭＳ Ｐ明朝" w:hAnsi="ＭＳ Ｐ明朝" w:hint="eastAsia"/>
                <w:sz w:val="24"/>
                <w:szCs w:val="24"/>
              </w:rPr>
              <w:t>使用料</w:t>
            </w:r>
          </w:p>
        </w:tc>
        <w:tc>
          <w:tcPr>
            <w:tcW w:w="8040" w:type="dxa"/>
          </w:tcPr>
          <w:p w:rsidR="00B9166E" w:rsidRPr="008D2D97" w:rsidRDefault="00B73A3E" w:rsidP="007C678F">
            <w:pPr>
              <w:rPr>
                <w:rFonts w:ascii="ＭＳ Ｐ明朝" w:eastAsia="ＭＳ Ｐ明朝" w:hAnsi="ＭＳ Ｐ明朝"/>
                <w:sz w:val="24"/>
                <w:szCs w:val="24"/>
              </w:rPr>
            </w:pPr>
            <w:r>
              <w:rPr>
                <w:rFonts w:ascii="ＭＳ Ｐ明朝" w:eastAsia="ＭＳ Ｐ明朝" w:hAnsi="ＭＳ Ｐ明朝" w:hint="eastAsia"/>
                <w:sz w:val="24"/>
                <w:szCs w:val="24"/>
              </w:rPr>
              <w:t>基本的に無料とする。</w:t>
            </w:r>
          </w:p>
        </w:tc>
      </w:tr>
      <w:tr w:rsidR="00B9166E" w:rsidTr="008D2D97">
        <w:trPr>
          <w:trHeight w:val="210"/>
        </w:trPr>
        <w:tc>
          <w:tcPr>
            <w:tcW w:w="1696" w:type="dxa"/>
          </w:tcPr>
          <w:p w:rsidR="00B9166E" w:rsidRPr="008D2D97" w:rsidRDefault="004950ED" w:rsidP="007C678F">
            <w:pPr>
              <w:rPr>
                <w:rFonts w:ascii="ＭＳ Ｐ明朝" w:eastAsia="ＭＳ Ｐ明朝" w:hAnsi="ＭＳ Ｐ明朝"/>
                <w:sz w:val="24"/>
                <w:szCs w:val="24"/>
              </w:rPr>
            </w:pPr>
            <w:r>
              <w:rPr>
                <w:rFonts w:ascii="ＭＳ Ｐ明朝" w:eastAsia="ＭＳ Ｐ明朝" w:hAnsi="ＭＳ Ｐ明朝" w:hint="eastAsia"/>
                <w:sz w:val="24"/>
                <w:szCs w:val="24"/>
              </w:rPr>
              <w:t>特記事項</w:t>
            </w:r>
          </w:p>
        </w:tc>
        <w:tc>
          <w:tcPr>
            <w:tcW w:w="8040" w:type="dxa"/>
          </w:tcPr>
          <w:p w:rsidR="00B9166E" w:rsidRDefault="00D85723" w:rsidP="007C678F">
            <w:pPr>
              <w:rPr>
                <w:rFonts w:ascii="ＭＳ Ｐ明朝" w:eastAsia="ＭＳ Ｐ明朝" w:hAnsi="ＭＳ Ｐ明朝"/>
                <w:sz w:val="24"/>
                <w:szCs w:val="24"/>
              </w:rPr>
            </w:pPr>
            <w:r>
              <w:rPr>
                <w:rFonts w:ascii="ＭＳ Ｐ明朝" w:eastAsia="ＭＳ Ｐ明朝" w:hAnsi="ＭＳ Ｐ明朝" w:hint="eastAsia"/>
                <w:sz w:val="24"/>
                <w:szCs w:val="24"/>
              </w:rPr>
              <w:t>申請者及び担当者は、現在、暴力団等の反社会的勢力に該当しないことを</w:t>
            </w:r>
          </w:p>
          <w:p w:rsidR="00D85723" w:rsidRDefault="00D85723" w:rsidP="00D85723">
            <w:pPr>
              <w:pStyle w:val="a3"/>
              <w:numPr>
                <w:ilvl w:val="1"/>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表明します</w:t>
            </w:r>
          </w:p>
          <w:p w:rsidR="00D85723" w:rsidRDefault="00D85723" w:rsidP="00D85723">
            <w:pPr>
              <w:pStyle w:val="a3"/>
              <w:numPr>
                <w:ilvl w:val="1"/>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表明しません（表明できません）</w:t>
            </w:r>
          </w:p>
          <w:p w:rsidR="00D85723" w:rsidRPr="00D85723" w:rsidRDefault="00D85723" w:rsidP="00D85723">
            <w:pPr>
              <w:rPr>
                <w:rFonts w:ascii="ＭＳ Ｐ明朝" w:eastAsia="ＭＳ Ｐ明朝" w:hAnsi="ＭＳ Ｐ明朝"/>
                <w:sz w:val="20"/>
                <w:szCs w:val="20"/>
              </w:rPr>
            </w:pPr>
            <w:r w:rsidRPr="00D85723">
              <w:rPr>
                <w:rFonts w:ascii="ＭＳ Ｐ明朝" w:eastAsia="ＭＳ Ｐ明朝" w:hAnsi="ＭＳ Ｐ明朝" w:hint="eastAsia"/>
                <w:sz w:val="20"/>
                <w:szCs w:val="20"/>
              </w:rPr>
              <w:t>※申請書に記載した内容については、警察に情報提供する場合があります。</w:t>
            </w:r>
          </w:p>
        </w:tc>
      </w:tr>
      <w:tr w:rsidR="00B9166E" w:rsidTr="008D2D97">
        <w:trPr>
          <w:trHeight w:val="210"/>
        </w:trPr>
        <w:tc>
          <w:tcPr>
            <w:tcW w:w="1696" w:type="dxa"/>
          </w:tcPr>
          <w:p w:rsidR="00B9166E" w:rsidRPr="008D2D97" w:rsidRDefault="00B73A3E" w:rsidP="007C678F">
            <w:pPr>
              <w:rPr>
                <w:rFonts w:ascii="ＭＳ Ｐ明朝" w:eastAsia="ＭＳ Ｐ明朝" w:hAnsi="ＭＳ Ｐ明朝"/>
                <w:sz w:val="24"/>
                <w:szCs w:val="24"/>
              </w:rPr>
            </w:pPr>
            <w:r>
              <w:rPr>
                <w:rFonts w:ascii="ＭＳ Ｐ明朝" w:eastAsia="ＭＳ Ｐ明朝" w:hAnsi="ＭＳ Ｐ明朝" w:hint="eastAsia"/>
                <w:sz w:val="24"/>
                <w:szCs w:val="24"/>
              </w:rPr>
              <w:t>その他条件等</w:t>
            </w:r>
          </w:p>
        </w:tc>
        <w:tc>
          <w:tcPr>
            <w:tcW w:w="8040" w:type="dxa"/>
          </w:tcPr>
          <w:p w:rsidR="00B9166E" w:rsidRPr="008D2D97" w:rsidRDefault="00B73A3E" w:rsidP="007C678F">
            <w:pPr>
              <w:rPr>
                <w:rFonts w:ascii="ＭＳ Ｐ明朝" w:eastAsia="ＭＳ Ｐ明朝" w:hAnsi="ＭＳ Ｐ明朝"/>
                <w:sz w:val="24"/>
                <w:szCs w:val="24"/>
              </w:rPr>
            </w:pPr>
            <w:r>
              <w:rPr>
                <w:rFonts w:ascii="ＭＳ Ｐ明朝" w:eastAsia="ＭＳ Ｐ明朝" w:hAnsi="ＭＳ Ｐ明朝" w:hint="eastAsia"/>
                <w:sz w:val="24"/>
                <w:szCs w:val="24"/>
              </w:rPr>
              <w:t xml:space="preserve">　玉名市</w:t>
            </w:r>
            <w:r w:rsidR="00CF06A8">
              <w:rPr>
                <w:rFonts w:ascii="ＭＳ Ｐ明朝" w:eastAsia="ＭＳ Ｐ明朝" w:hAnsi="ＭＳ Ｐ明朝" w:hint="eastAsia"/>
                <w:sz w:val="24"/>
                <w:szCs w:val="24"/>
              </w:rPr>
              <w:t>「いだてん」地域振興協議会</w:t>
            </w:r>
            <w:r>
              <w:rPr>
                <w:rFonts w:ascii="ＭＳ Ｐ明朝" w:eastAsia="ＭＳ Ｐ明朝" w:hAnsi="ＭＳ Ｐ明朝" w:hint="eastAsia"/>
                <w:sz w:val="24"/>
                <w:szCs w:val="24"/>
              </w:rPr>
              <w:t>の指示のとおりとする。</w:t>
            </w:r>
          </w:p>
        </w:tc>
      </w:tr>
    </w:tbl>
    <w:p w:rsidR="002A5855" w:rsidRDefault="002A5855" w:rsidP="007C678F"/>
    <w:p w:rsidR="002A5855" w:rsidRDefault="002A5855" w:rsidP="002A5855">
      <w:pPr>
        <w:ind w:firstLineChars="200" w:firstLine="480"/>
        <w:rPr>
          <w:rFonts w:ascii="ＭＳ Ｐ明朝" w:eastAsia="ＭＳ Ｐ明朝" w:hAnsi="ＭＳ Ｐ明朝"/>
          <w:sz w:val="24"/>
          <w:szCs w:val="24"/>
        </w:rPr>
      </w:pPr>
      <w:r w:rsidRPr="002A5855">
        <w:rPr>
          <w:rFonts w:ascii="ＭＳ Ｐ明朝" w:eastAsia="ＭＳ Ｐ明朝" w:hAnsi="ＭＳ Ｐ明朝" w:hint="eastAsia"/>
          <w:sz w:val="24"/>
          <w:szCs w:val="24"/>
        </w:rPr>
        <w:t>上記の使用許可申請については、定められた事項を遵守し、適正に</w:t>
      </w:r>
      <w:r>
        <w:rPr>
          <w:rFonts w:ascii="ＭＳ Ｐ明朝" w:eastAsia="ＭＳ Ｐ明朝" w:hAnsi="ＭＳ Ｐ明朝" w:hint="eastAsia"/>
          <w:sz w:val="24"/>
          <w:szCs w:val="24"/>
        </w:rPr>
        <w:t>使用</w:t>
      </w:r>
      <w:r w:rsidRPr="002A5855">
        <w:rPr>
          <w:rFonts w:ascii="ＭＳ Ｐ明朝" w:eastAsia="ＭＳ Ｐ明朝" w:hAnsi="ＭＳ Ｐ明朝" w:hint="eastAsia"/>
          <w:sz w:val="24"/>
          <w:szCs w:val="24"/>
        </w:rPr>
        <w:t>することを条件に</w:t>
      </w:r>
    </w:p>
    <w:p w:rsidR="002A5855" w:rsidRPr="002A5855" w:rsidRDefault="002A5855" w:rsidP="002A5855">
      <w:pPr>
        <w:ind w:firstLineChars="100" w:firstLine="240"/>
        <w:rPr>
          <w:rFonts w:ascii="ＭＳ Ｐ明朝" w:eastAsia="ＭＳ Ｐ明朝" w:hAnsi="ＭＳ Ｐ明朝"/>
          <w:sz w:val="24"/>
          <w:szCs w:val="24"/>
        </w:rPr>
      </w:pPr>
      <w:r w:rsidRPr="002A5855">
        <w:rPr>
          <w:rFonts w:ascii="ＭＳ Ｐ明朝" w:eastAsia="ＭＳ Ｐ明朝" w:hAnsi="ＭＳ Ｐ明朝" w:hint="eastAsia"/>
          <w:sz w:val="24"/>
          <w:szCs w:val="24"/>
        </w:rPr>
        <w:t>許可します。</w:t>
      </w:r>
    </w:p>
    <w:p w:rsidR="002A5855" w:rsidRPr="00D85723" w:rsidRDefault="002A5855" w:rsidP="00D85723">
      <w:pPr>
        <w:ind w:firstLineChars="800" w:firstLine="1920"/>
        <w:rPr>
          <w:rFonts w:ascii="ＭＳ Ｐ明朝" w:eastAsia="ＭＳ Ｐ明朝" w:hAnsi="ＭＳ Ｐ明朝"/>
          <w:sz w:val="24"/>
          <w:szCs w:val="24"/>
        </w:rPr>
      </w:pPr>
      <w:r w:rsidRPr="002A5855">
        <w:rPr>
          <w:rFonts w:ascii="ＭＳ Ｐ明朝" w:eastAsia="ＭＳ Ｐ明朝" w:hAnsi="ＭＳ Ｐ明朝" w:hint="eastAsia"/>
          <w:sz w:val="24"/>
          <w:szCs w:val="24"/>
        </w:rPr>
        <w:t>年　　　　月　　　　日</w:t>
      </w:r>
    </w:p>
    <w:p w:rsidR="002A5855" w:rsidRPr="002A5855" w:rsidRDefault="002A5855" w:rsidP="00CF06A8">
      <w:pPr>
        <w:ind w:firstLineChars="1300" w:firstLine="3120"/>
        <w:rPr>
          <w:rFonts w:ascii="ＭＳ Ｐ明朝" w:eastAsia="ＭＳ Ｐ明朝" w:hAnsi="ＭＳ Ｐ明朝"/>
          <w:sz w:val="24"/>
          <w:szCs w:val="24"/>
        </w:rPr>
      </w:pPr>
      <w:r w:rsidRPr="002A5855">
        <w:rPr>
          <w:rFonts w:ascii="ＭＳ Ｐ明朝" w:eastAsia="ＭＳ Ｐ明朝" w:hAnsi="ＭＳ Ｐ明朝" w:hint="eastAsia"/>
          <w:sz w:val="24"/>
          <w:szCs w:val="24"/>
        </w:rPr>
        <w:t>玉名市</w:t>
      </w:r>
      <w:r w:rsidR="00CF06A8">
        <w:rPr>
          <w:rFonts w:ascii="ＭＳ Ｐ明朝" w:eastAsia="ＭＳ Ｐ明朝" w:hAnsi="ＭＳ Ｐ明朝" w:hint="eastAsia"/>
          <w:sz w:val="24"/>
          <w:szCs w:val="24"/>
        </w:rPr>
        <w:t>「いだてん」地域振興協議会</w:t>
      </w:r>
      <w:r w:rsidRPr="002A5855">
        <w:rPr>
          <w:rFonts w:ascii="ＭＳ Ｐ明朝" w:eastAsia="ＭＳ Ｐ明朝" w:hAnsi="ＭＳ Ｐ明朝" w:hint="eastAsia"/>
          <w:sz w:val="24"/>
          <w:szCs w:val="24"/>
        </w:rPr>
        <w:t>長　藏原　隆浩</w:t>
      </w:r>
    </w:p>
    <w:sectPr w:rsidR="002A5855" w:rsidRPr="002A5855" w:rsidSect="00200911">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0B0" w:rsidRDefault="008020B0" w:rsidP="00E0692D">
      <w:r>
        <w:separator/>
      </w:r>
    </w:p>
  </w:endnote>
  <w:endnote w:type="continuationSeparator" w:id="0">
    <w:p w:rsidR="008020B0" w:rsidRDefault="008020B0" w:rsidP="00E0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明朝"/>
    <w:panose1 w:val="00000000000000000000"/>
    <w:charset w:val="80"/>
    <w:family w:val="roman"/>
    <w:notTrueType/>
    <w:pitch w:val="default"/>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0B0" w:rsidRDefault="008020B0" w:rsidP="00E0692D">
      <w:r>
        <w:separator/>
      </w:r>
    </w:p>
  </w:footnote>
  <w:footnote w:type="continuationSeparator" w:id="0">
    <w:p w:rsidR="008020B0" w:rsidRDefault="008020B0" w:rsidP="00E06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7D90"/>
    <w:multiLevelType w:val="hybridMultilevel"/>
    <w:tmpl w:val="7F58B88A"/>
    <w:lvl w:ilvl="0" w:tplc="3CC00CE8">
      <w:numFmt w:val="bullet"/>
      <w:lvlText w:val="●"/>
      <w:lvlJc w:val="left"/>
      <w:pPr>
        <w:ind w:left="570" w:hanging="360"/>
      </w:pPr>
      <w:rPr>
        <w:rFonts w:ascii="游明朝" w:eastAsia="游明朝"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E284B93"/>
    <w:multiLevelType w:val="hybridMultilevel"/>
    <w:tmpl w:val="22CEA22E"/>
    <w:lvl w:ilvl="0" w:tplc="7890C502">
      <w:start w:val="1"/>
      <w:numFmt w:val="decimalFullWidth"/>
      <w:lvlText w:val="(%1)"/>
      <w:lvlJc w:val="left"/>
      <w:pPr>
        <w:ind w:left="420" w:hanging="420"/>
      </w:pPr>
      <w:rPr>
        <w:rFonts w:hint="eastAsia"/>
      </w:rPr>
    </w:lvl>
    <w:lvl w:ilvl="1" w:tplc="45AC5994">
      <w:start w:val="1"/>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CD46C0"/>
    <w:multiLevelType w:val="hybridMultilevel"/>
    <w:tmpl w:val="4004697E"/>
    <w:lvl w:ilvl="0" w:tplc="3E4425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D85A6C"/>
    <w:multiLevelType w:val="hybridMultilevel"/>
    <w:tmpl w:val="6D7A790E"/>
    <w:lvl w:ilvl="0" w:tplc="AB44FA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ED2CB7"/>
    <w:multiLevelType w:val="hybridMultilevel"/>
    <w:tmpl w:val="E1C83ED6"/>
    <w:lvl w:ilvl="0" w:tplc="FE2695EE">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747F75"/>
    <w:multiLevelType w:val="hybridMultilevel"/>
    <w:tmpl w:val="F532FF2A"/>
    <w:lvl w:ilvl="0" w:tplc="556C7C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B539B9"/>
    <w:multiLevelType w:val="hybridMultilevel"/>
    <w:tmpl w:val="7CAC78E6"/>
    <w:lvl w:ilvl="0" w:tplc="F21E1734">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E6"/>
    <w:rsid w:val="00105C4E"/>
    <w:rsid w:val="00200911"/>
    <w:rsid w:val="00281895"/>
    <w:rsid w:val="002A5855"/>
    <w:rsid w:val="002C32F3"/>
    <w:rsid w:val="004950ED"/>
    <w:rsid w:val="006B6126"/>
    <w:rsid w:val="006E7334"/>
    <w:rsid w:val="007C678F"/>
    <w:rsid w:val="007D059C"/>
    <w:rsid w:val="008020B0"/>
    <w:rsid w:val="008D2D97"/>
    <w:rsid w:val="009652D6"/>
    <w:rsid w:val="00B73A3E"/>
    <w:rsid w:val="00B9166E"/>
    <w:rsid w:val="00C55EF1"/>
    <w:rsid w:val="00C73BE6"/>
    <w:rsid w:val="00CF06A8"/>
    <w:rsid w:val="00D05A34"/>
    <w:rsid w:val="00D85723"/>
    <w:rsid w:val="00DF1F76"/>
    <w:rsid w:val="00E0692D"/>
    <w:rsid w:val="00EF074A"/>
    <w:rsid w:val="00F9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04559"/>
  <w15:chartTrackingRefBased/>
  <w15:docId w15:val="{D75B4D75-AD2F-4307-9061-027EA678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BE6"/>
    <w:pPr>
      <w:ind w:leftChars="400" w:left="840"/>
    </w:pPr>
  </w:style>
  <w:style w:type="table" w:styleId="a4">
    <w:name w:val="Table Grid"/>
    <w:basedOn w:val="a1"/>
    <w:uiPriority w:val="39"/>
    <w:rsid w:val="00D05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692D"/>
    <w:pPr>
      <w:tabs>
        <w:tab w:val="center" w:pos="4252"/>
        <w:tab w:val="right" w:pos="8504"/>
      </w:tabs>
      <w:snapToGrid w:val="0"/>
    </w:pPr>
  </w:style>
  <w:style w:type="character" w:customStyle="1" w:styleId="a6">
    <w:name w:val="ヘッダー (文字)"/>
    <w:basedOn w:val="a0"/>
    <w:link w:val="a5"/>
    <w:uiPriority w:val="99"/>
    <w:rsid w:val="00E0692D"/>
  </w:style>
  <w:style w:type="paragraph" w:styleId="a7">
    <w:name w:val="footer"/>
    <w:basedOn w:val="a"/>
    <w:link w:val="a8"/>
    <w:uiPriority w:val="99"/>
    <w:unhideWhenUsed/>
    <w:rsid w:val="00E0692D"/>
    <w:pPr>
      <w:tabs>
        <w:tab w:val="center" w:pos="4252"/>
        <w:tab w:val="right" w:pos="8504"/>
      </w:tabs>
      <w:snapToGrid w:val="0"/>
    </w:pPr>
  </w:style>
  <w:style w:type="character" w:customStyle="1" w:styleId="a8">
    <w:name w:val="フッター (文字)"/>
    <w:basedOn w:val="a0"/>
    <w:link w:val="a7"/>
    <w:uiPriority w:val="99"/>
    <w:rsid w:val="00E0692D"/>
  </w:style>
  <w:style w:type="paragraph" w:styleId="a9">
    <w:name w:val="Balloon Text"/>
    <w:basedOn w:val="a"/>
    <w:link w:val="aa"/>
    <w:uiPriority w:val="99"/>
    <w:semiHidden/>
    <w:unhideWhenUsed/>
    <w:rsid w:val="00D857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57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8558-8328-4090-8AB7-A921E10C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2h-yoshida</dc:creator>
  <cp:keywords/>
  <dc:description/>
  <cp:lastModifiedBy>2h-yoshida</cp:lastModifiedBy>
  <cp:revision>9</cp:revision>
  <cp:lastPrinted>2019-04-12T04:04:00Z</cp:lastPrinted>
  <dcterms:created xsi:type="dcterms:W3CDTF">2019-03-13T09:28:00Z</dcterms:created>
  <dcterms:modified xsi:type="dcterms:W3CDTF">2019-04-12T06:32:00Z</dcterms:modified>
</cp:coreProperties>
</file>