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2E" w:rsidRPr="002F662E" w:rsidRDefault="002F662E" w:rsidP="002F662E">
      <w:pPr>
        <w:rPr>
          <w:sz w:val="22"/>
        </w:rPr>
      </w:pPr>
      <w:r w:rsidRPr="002F662E">
        <w:rPr>
          <w:rFonts w:hint="eastAsia"/>
          <w:sz w:val="22"/>
        </w:rPr>
        <w:t>○玉名市崖地近接等危険住宅移転事業補助金交付要綱</w:t>
      </w:r>
    </w:p>
    <w:p w:rsidR="002F662E" w:rsidRPr="002F662E" w:rsidRDefault="002F662E" w:rsidP="002F662E">
      <w:pPr>
        <w:rPr>
          <w:rFonts w:hint="eastAsia"/>
          <w:sz w:val="22"/>
        </w:rPr>
      </w:pPr>
      <w:r w:rsidRPr="002F662E">
        <w:rPr>
          <w:rFonts w:hint="eastAsia"/>
          <w:sz w:val="22"/>
        </w:rPr>
        <w:t>平成</w:t>
      </w:r>
      <w:r w:rsidRPr="002F662E">
        <w:rPr>
          <w:rFonts w:hint="eastAsia"/>
          <w:sz w:val="22"/>
        </w:rPr>
        <w:t>28</w:t>
      </w:r>
      <w:r w:rsidRPr="002F662E">
        <w:rPr>
          <w:rFonts w:hint="eastAsia"/>
          <w:sz w:val="22"/>
        </w:rPr>
        <w:t>年</w:t>
      </w:r>
      <w:r w:rsidRPr="002F662E">
        <w:rPr>
          <w:rFonts w:hint="eastAsia"/>
          <w:sz w:val="22"/>
        </w:rPr>
        <w:t>9</w:t>
      </w:r>
      <w:r w:rsidRPr="002F662E">
        <w:rPr>
          <w:rFonts w:hint="eastAsia"/>
          <w:sz w:val="22"/>
        </w:rPr>
        <w:t>月</w:t>
      </w:r>
      <w:r w:rsidRPr="002F662E">
        <w:rPr>
          <w:rFonts w:hint="eastAsia"/>
          <w:sz w:val="22"/>
        </w:rPr>
        <w:t>30</w:t>
      </w:r>
      <w:r w:rsidRPr="002F662E">
        <w:rPr>
          <w:rFonts w:hint="eastAsia"/>
          <w:sz w:val="22"/>
        </w:rPr>
        <w:t>日</w:t>
      </w:r>
    </w:p>
    <w:p w:rsidR="002F662E" w:rsidRPr="002F662E" w:rsidRDefault="002F662E" w:rsidP="002F662E">
      <w:pPr>
        <w:rPr>
          <w:rFonts w:hint="eastAsia"/>
          <w:sz w:val="22"/>
        </w:rPr>
      </w:pPr>
      <w:r w:rsidRPr="002F662E">
        <w:rPr>
          <w:rFonts w:hint="eastAsia"/>
          <w:sz w:val="22"/>
        </w:rPr>
        <w:t>告示第</w:t>
      </w:r>
      <w:r w:rsidRPr="002F662E">
        <w:rPr>
          <w:rFonts w:hint="eastAsia"/>
          <w:sz w:val="22"/>
        </w:rPr>
        <w:t>113</w:t>
      </w:r>
      <w:r w:rsidRPr="002F662E">
        <w:rPr>
          <w:rFonts w:hint="eastAsia"/>
          <w:sz w:val="22"/>
        </w:rPr>
        <w:t>号</w:t>
      </w:r>
    </w:p>
    <w:p w:rsidR="002F662E" w:rsidRPr="002F662E" w:rsidRDefault="002F662E" w:rsidP="002F662E">
      <w:pPr>
        <w:rPr>
          <w:rFonts w:hint="eastAsia"/>
          <w:sz w:val="22"/>
        </w:rPr>
      </w:pPr>
      <w:r w:rsidRPr="002F662E">
        <w:rPr>
          <w:rFonts w:hint="eastAsia"/>
          <w:sz w:val="22"/>
        </w:rPr>
        <w:t>(</w:t>
      </w:r>
      <w:r w:rsidRPr="002F662E">
        <w:rPr>
          <w:rFonts w:hint="eastAsia"/>
          <w:sz w:val="22"/>
        </w:rPr>
        <w:t>趣旨</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w:t>
      </w:r>
      <w:r w:rsidRPr="002F662E">
        <w:rPr>
          <w:rFonts w:hint="eastAsia"/>
          <w:sz w:val="22"/>
        </w:rPr>
        <w:t>条　市長は、崖地の崩壊等により住民の生命に危険を及ぼすおそれのある区域において危険住宅の移転を促進するため、当該危険住宅の移転を行う者に対し、予算の範囲内において補助金を交付するものとし、その交付については、</w:t>
      </w:r>
      <w:hyperlink r:id="rId4" w:tgtFrame="w_r227RG00000146" w:history="1">
        <w:r w:rsidRPr="002F662E">
          <w:rPr>
            <w:rStyle w:val="a3"/>
            <w:rFonts w:hint="eastAsia"/>
            <w:color w:val="auto"/>
            <w:sz w:val="22"/>
            <w:u w:val="none"/>
          </w:rPr>
          <w:t>玉名市補助金等交付規則</w:t>
        </w:r>
        <w:r w:rsidRPr="002F662E">
          <w:rPr>
            <w:rStyle w:val="a3"/>
            <w:rFonts w:hint="eastAsia"/>
            <w:color w:val="auto"/>
            <w:sz w:val="22"/>
            <w:u w:val="none"/>
          </w:rPr>
          <w:t>(</w:t>
        </w:r>
        <w:r w:rsidRPr="002F662E">
          <w:rPr>
            <w:rStyle w:val="a3"/>
            <w:rFonts w:hint="eastAsia"/>
            <w:color w:val="auto"/>
            <w:sz w:val="22"/>
            <w:u w:val="none"/>
          </w:rPr>
          <w:t>平成</w:t>
        </w:r>
        <w:r w:rsidRPr="002F662E">
          <w:rPr>
            <w:rStyle w:val="a3"/>
            <w:rFonts w:hint="eastAsia"/>
            <w:color w:val="auto"/>
            <w:sz w:val="22"/>
            <w:u w:val="none"/>
          </w:rPr>
          <w:t>17</w:t>
        </w:r>
        <w:r w:rsidRPr="002F662E">
          <w:rPr>
            <w:rStyle w:val="a3"/>
            <w:rFonts w:hint="eastAsia"/>
            <w:color w:val="auto"/>
            <w:sz w:val="22"/>
            <w:u w:val="none"/>
          </w:rPr>
          <w:t>年規則第</w:t>
        </w:r>
        <w:r w:rsidRPr="002F662E">
          <w:rPr>
            <w:rStyle w:val="a3"/>
            <w:rFonts w:hint="eastAsia"/>
            <w:color w:val="auto"/>
            <w:sz w:val="22"/>
            <w:u w:val="none"/>
          </w:rPr>
          <w:t>40</w:t>
        </w:r>
        <w:r w:rsidRPr="002F662E">
          <w:rPr>
            <w:rStyle w:val="a3"/>
            <w:rFonts w:hint="eastAsia"/>
            <w:color w:val="auto"/>
            <w:sz w:val="22"/>
            <w:u w:val="none"/>
          </w:rPr>
          <w:t>号</w:t>
        </w:r>
        <w:r w:rsidRPr="002F662E">
          <w:rPr>
            <w:rStyle w:val="a3"/>
            <w:rFonts w:hint="eastAsia"/>
            <w:color w:val="auto"/>
            <w:sz w:val="22"/>
            <w:u w:val="none"/>
          </w:rPr>
          <w:t>)</w:t>
        </w:r>
      </w:hyperlink>
      <w:r w:rsidRPr="002F662E">
        <w:rPr>
          <w:rFonts w:hint="eastAsia"/>
          <w:sz w:val="22"/>
        </w:rPr>
        <w:t>に定めるもののほか、この要綱の定めるところによる。</w:t>
      </w:r>
    </w:p>
    <w:p w:rsidR="002F662E" w:rsidRPr="002F662E" w:rsidRDefault="002F662E" w:rsidP="002F662E">
      <w:pPr>
        <w:rPr>
          <w:rFonts w:hint="eastAsia"/>
          <w:sz w:val="22"/>
        </w:rPr>
      </w:pPr>
      <w:r w:rsidRPr="002F662E">
        <w:rPr>
          <w:rFonts w:hint="eastAsia"/>
          <w:sz w:val="22"/>
        </w:rPr>
        <w:t>(</w:t>
      </w:r>
      <w:r w:rsidRPr="002F662E">
        <w:rPr>
          <w:rFonts w:hint="eastAsia"/>
          <w:sz w:val="22"/>
        </w:rPr>
        <w:t>定義</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2</w:t>
      </w:r>
      <w:r w:rsidRPr="002F662E">
        <w:rPr>
          <w:rFonts w:hint="eastAsia"/>
          <w:sz w:val="22"/>
        </w:rPr>
        <w:t>条　この要綱において「危険住宅」とは、崖地の崩壊等による危険が著しいため、</w:t>
      </w:r>
      <w:hyperlink r:id="rId5" w:anchor="e000000043" w:history="1">
        <w:r w:rsidRPr="002F662E">
          <w:rPr>
            <w:rStyle w:val="a3"/>
            <w:rFonts w:hint="eastAsia"/>
            <w:color w:val="auto"/>
            <w:sz w:val="22"/>
            <w:u w:val="none"/>
          </w:rPr>
          <w:t>第</w:t>
        </w:r>
        <w:r w:rsidRPr="002F662E">
          <w:rPr>
            <w:rStyle w:val="a3"/>
            <w:rFonts w:hint="eastAsia"/>
            <w:color w:val="auto"/>
            <w:sz w:val="22"/>
            <w:u w:val="none"/>
          </w:rPr>
          <w:t>1</w:t>
        </w:r>
        <w:r w:rsidRPr="002F662E">
          <w:rPr>
            <w:rStyle w:val="a3"/>
            <w:rFonts w:hint="eastAsia"/>
            <w:color w:val="auto"/>
            <w:sz w:val="22"/>
            <w:u w:val="none"/>
          </w:rPr>
          <w:t>号</w:t>
        </w:r>
      </w:hyperlink>
      <w:r w:rsidRPr="002F662E">
        <w:rPr>
          <w:rFonts w:hint="eastAsia"/>
          <w:sz w:val="22"/>
        </w:rPr>
        <w:t>から</w:t>
      </w:r>
      <w:hyperlink r:id="rId6" w:anchor="e000000053" w:history="1">
        <w:r w:rsidRPr="002F662E">
          <w:rPr>
            <w:rStyle w:val="a3"/>
            <w:rFonts w:hint="eastAsia"/>
            <w:color w:val="auto"/>
            <w:sz w:val="22"/>
            <w:u w:val="none"/>
          </w:rPr>
          <w:t>第</w:t>
        </w:r>
        <w:r w:rsidRPr="002F662E">
          <w:rPr>
            <w:rStyle w:val="a3"/>
            <w:rFonts w:hint="eastAsia"/>
            <w:color w:val="auto"/>
            <w:sz w:val="22"/>
            <w:u w:val="none"/>
          </w:rPr>
          <w:t>3</w:t>
        </w:r>
        <w:r w:rsidRPr="002F662E">
          <w:rPr>
            <w:rStyle w:val="a3"/>
            <w:rFonts w:hint="eastAsia"/>
            <w:color w:val="auto"/>
            <w:sz w:val="22"/>
            <w:u w:val="none"/>
          </w:rPr>
          <w:t>号</w:t>
        </w:r>
      </w:hyperlink>
      <w:r w:rsidR="006D2903">
        <w:rPr>
          <w:rFonts w:hint="eastAsia"/>
          <w:sz w:val="22"/>
        </w:rPr>
        <w:t>までの</w:t>
      </w:r>
      <w:r w:rsidRPr="002F662E">
        <w:rPr>
          <w:rFonts w:hint="eastAsia"/>
          <w:sz w:val="22"/>
        </w:rPr>
        <w:t>いずれかに該当する区域に存する既存不適格住宅又は</w:t>
      </w:r>
      <w:hyperlink r:id="rId7" w:anchor="e000000043" w:history="1">
        <w:r w:rsidRPr="002F662E">
          <w:rPr>
            <w:rStyle w:val="a3"/>
            <w:rFonts w:hint="eastAsia"/>
            <w:color w:val="auto"/>
            <w:sz w:val="22"/>
            <w:u w:val="none"/>
          </w:rPr>
          <w:t>次の各号</w:t>
        </w:r>
      </w:hyperlink>
      <w:r w:rsidRPr="002F662E">
        <w:rPr>
          <w:rFonts w:hint="eastAsia"/>
          <w:sz w:val="22"/>
        </w:rPr>
        <w:t>のいずれかに該当する区域に存する住宅のうち建築後の大規模地震、台風等により安全上若しくは生活上の支障が生じ、地方公共団体が移転勧告、是正勧告、避難勧告、避難指示等を行ったものをいう。ただし、避難勧告及び避難指示については、当該避難勧</w:t>
      </w:r>
      <w:bookmarkStart w:id="0" w:name="_GoBack"/>
      <w:bookmarkEnd w:id="0"/>
      <w:r w:rsidRPr="002F662E">
        <w:rPr>
          <w:rFonts w:hint="eastAsia"/>
          <w:sz w:val="22"/>
        </w:rPr>
        <w:t>告又は避難指示が公示された日から</w:t>
      </w:r>
      <w:r w:rsidRPr="002F662E">
        <w:rPr>
          <w:rFonts w:hint="eastAsia"/>
          <w:sz w:val="22"/>
        </w:rPr>
        <w:t>6</w:t>
      </w:r>
      <w:r w:rsidRPr="002F662E">
        <w:rPr>
          <w:rFonts w:hint="eastAsia"/>
          <w:sz w:val="22"/>
        </w:rPr>
        <w:t>月を経過している住宅に限る。</w:t>
      </w:r>
    </w:p>
    <w:p w:rsidR="006D2903" w:rsidRDefault="002F662E" w:rsidP="002F662E">
      <w:pPr>
        <w:rPr>
          <w:sz w:val="22"/>
        </w:rPr>
      </w:pPr>
      <w:r w:rsidRPr="002F662E">
        <w:rPr>
          <w:rFonts w:hint="eastAsia"/>
          <w:sz w:val="22"/>
        </w:rPr>
        <w:t>(1)</w:t>
      </w:r>
      <w:r w:rsidRPr="002F662E">
        <w:rPr>
          <w:rFonts w:hint="eastAsia"/>
          <w:sz w:val="22"/>
        </w:rPr>
        <w:t xml:space="preserve">　建築基準法</w:t>
      </w:r>
      <w:r w:rsidRPr="002F662E">
        <w:rPr>
          <w:rFonts w:hint="eastAsia"/>
          <w:sz w:val="22"/>
        </w:rPr>
        <w:t>(</w:t>
      </w:r>
      <w:r w:rsidRPr="002F662E">
        <w:rPr>
          <w:rFonts w:hint="eastAsia"/>
          <w:sz w:val="22"/>
        </w:rPr>
        <w:t>昭和</w:t>
      </w:r>
      <w:r w:rsidRPr="002F662E">
        <w:rPr>
          <w:rFonts w:hint="eastAsia"/>
          <w:sz w:val="22"/>
        </w:rPr>
        <w:t>25</w:t>
      </w:r>
      <w:r w:rsidRPr="002F662E">
        <w:rPr>
          <w:rFonts w:hint="eastAsia"/>
          <w:sz w:val="22"/>
        </w:rPr>
        <w:t>年法律第</w:t>
      </w:r>
      <w:r w:rsidRPr="002F662E">
        <w:rPr>
          <w:rFonts w:hint="eastAsia"/>
          <w:sz w:val="22"/>
        </w:rPr>
        <w:t>201</w:t>
      </w:r>
      <w:r w:rsidRPr="002F662E">
        <w:rPr>
          <w:rFonts w:hint="eastAsia"/>
          <w:sz w:val="22"/>
        </w:rPr>
        <w:t>号。以下「法」という。</w:t>
      </w:r>
      <w:r w:rsidRPr="002F662E">
        <w:rPr>
          <w:rFonts w:hint="eastAsia"/>
          <w:sz w:val="22"/>
        </w:rPr>
        <w:t>)</w:t>
      </w:r>
      <w:r w:rsidR="006D2903">
        <w:rPr>
          <w:rFonts w:hint="eastAsia"/>
          <w:sz w:val="22"/>
        </w:rPr>
        <w:t xml:space="preserve">　</w:t>
      </w:r>
      <w:r w:rsidR="006D2903">
        <w:rPr>
          <w:rStyle w:val="p20"/>
          <w:rFonts w:ascii="ＭＳ 明朝" w:eastAsia="ＭＳ 明朝" w:hAnsi="ＭＳ 明朝" w:hint="eastAsia"/>
          <w:color w:val="000000"/>
          <w:szCs w:val="21"/>
        </w:rPr>
        <w:t>第39条第1項の規定に基づき地方公共団体が条例で指定した災害危険区域</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法第</w:t>
      </w:r>
      <w:r w:rsidRPr="002F662E">
        <w:rPr>
          <w:rFonts w:hint="eastAsia"/>
          <w:sz w:val="22"/>
        </w:rPr>
        <w:t>40</w:t>
      </w:r>
      <w:r w:rsidRPr="002F662E">
        <w:rPr>
          <w:rFonts w:hint="eastAsia"/>
          <w:sz w:val="22"/>
        </w:rPr>
        <w:t>条の規定に基づき熊本県建築基準条例</w:t>
      </w:r>
      <w:r w:rsidRPr="002F662E">
        <w:rPr>
          <w:rFonts w:hint="eastAsia"/>
          <w:sz w:val="22"/>
        </w:rPr>
        <w:t>(</w:t>
      </w:r>
      <w:r w:rsidRPr="002F662E">
        <w:rPr>
          <w:rFonts w:hint="eastAsia"/>
          <w:sz w:val="22"/>
        </w:rPr>
        <w:t>昭和</w:t>
      </w:r>
      <w:r w:rsidRPr="002F662E">
        <w:rPr>
          <w:rFonts w:hint="eastAsia"/>
          <w:sz w:val="22"/>
        </w:rPr>
        <w:t>46</w:t>
      </w:r>
      <w:r w:rsidRPr="002F662E">
        <w:rPr>
          <w:rFonts w:hint="eastAsia"/>
          <w:sz w:val="22"/>
        </w:rPr>
        <w:t>年熊本県条例第</w:t>
      </w:r>
      <w:r w:rsidRPr="002F662E">
        <w:rPr>
          <w:rFonts w:hint="eastAsia"/>
          <w:sz w:val="22"/>
        </w:rPr>
        <w:t>38</w:t>
      </w:r>
      <w:r w:rsidRPr="002F662E">
        <w:rPr>
          <w:rFonts w:hint="eastAsia"/>
          <w:sz w:val="22"/>
        </w:rPr>
        <w:t>号</w:t>
      </w:r>
      <w:r w:rsidRPr="002F662E">
        <w:rPr>
          <w:rFonts w:hint="eastAsia"/>
          <w:sz w:val="22"/>
        </w:rPr>
        <w:t>)</w:t>
      </w:r>
      <w:r w:rsidRPr="002F662E">
        <w:rPr>
          <w:rFonts w:hint="eastAsia"/>
          <w:sz w:val="22"/>
        </w:rPr>
        <w:t>第</w:t>
      </w:r>
      <w:r w:rsidRPr="002F662E">
        <w:rPr>
          <w:rFonts w:hint="eastAsia"/>
          <w:sz w:val="22"/>
        </w:rPr>
        <w:t>2</w:t>
      </w:r>
      <w:r w:rsidRPr="002F662E">
        <w:rPr>
          <w:rFonts w:hint="eastAsia"/>
          <w:sz w:val="22"/>
        </w:rPr>
        <w:t>条の規定により建築を制限している区域</w:t>
      </w:r>
    </w:p>
    <w:p w:rsidR="002F662E" w:rsidRPr="002F662E" w:rsidRDefault="002F662E" w:rsidP="002F662E">
      <w:pPr>
        <w:rPr>
          <w:rFonts w:hint="eastAsia"/>
          <w:sz w:val="22"/>
        </w:rPr>
      </w:pPr>
      <w:r w:rsidRPr="002F662E">
        <w:rPr>
          <w:rFonts w:hint="eastAsia"/>
          <w:sz w:val="22"/>
        </w:rPr>
        <w:t>(3)</w:t>
      </w:r>
      <w:r w:rsidRPr="002F662E">
        <w:rPr>
          <w:rFonts w:hint="eastAsia"/>
          <w:sz w:val="22"/>
        </w:rPr>
        <w:t xml:space="preserve">　土砂災害警戒区域等における土砂災害防止対策の推進に関する法律</w:t>
      </w:r>
      <w:r w:rsidRPr="002F662E">
        <w:rPr>
          <w:rFonts w:hint="eastAsia"/>
          <w:sz w:val="22"/>
        </w:rPr>
        <w:t>(</w:t>
      </w:r>
      <w:r w:rsidRPr="002F662E">
        <w:rPr>
          <w:rFonts w:hint="eastAsia"/>
          <w:sz w:val="22"/>
        </w:rPr>
        <w:t>平成</w:t>
      </w:r>
      <w:r w:rsidRPr="002F662E">
        <w:rPr>
          <w:rFonts w:hint="eastAsia"/>
          <w:sz w:val="22"/>
        </w:rPr>
        <w:t>12</w:t>
      </w:r>
      <w:r w:rsidRPr="002F662E">
        <w:rPr>
          <w:rFonts w:hint="eastAsia"/>
          <w:sz w:val="22"/>
        </w:rPr>
        <w:t>年法律第</w:t>
      </w:r>
      <w:r w:rsidRPr="002F662E">
        <w:rPr>
          <w:rFonts w:hint="eastAsia"/>
          <w:sz w:val="22"/>
        </w:rPr>
        <w:t>57</w:t>
      </w:r>
      <w:r w:rsidRPr="002F662E">
        <w:rPr>
          <w:rFonts w:hint="eastAsia"/>
          <w:sz w:val="22"/>
        </w:rPr>
        <w:t>号</w:t>
      </w:r>
      <w:r w:rsidRPr="002F662E">
        <w:rPr>
          <w:rFonts w:hint="eastAsia"/>
          <w:sz w:val="22"/>
        </w:rPr>
        <w:t>)</w:t>
      </w:r>
      <w:r w:rsidRPr="002F662E">
        <w:rPr>
          <w:rFonts w:hint="eastAsia"/>
          <w:sz w:val="22"/>
        </w:rPr>
        <w:t>第</w:t>
      </w:r>
      <w:r w:rsidRPr="002F662E">
        <w:rPr>
          <w:rFonts w:hint="eastAsia"/>
          <w:sz w:val="22"/>
        </w:rPr>
        <w:t>9</w:t>
      </w:r>
      <w:r w:rsidRPr="002F662E">
        <w:rPr>
          <w:rFonts w:hint="eastAsia"/>
          <w:sz w:val="22"/>
        </w:rPr>
        <w:t>条の規定に基づき知事が指定した土砂災害特別警戒区域</w:t>
      </w:r>
    </w:p>
    <w:p w:rsidR="002F662E" w:rsidRPr="002F662E" w:rsidRDefault="002F662E" w:rsidP="002F662E">
      <w:pPr>
        <w:rPr>
          <w:rFonts w:hint="eastAsia"/>
          <w:sz w:val="22"/>
        </w:rPr>
      </w:pPr>
      <w:r w:rsidRPr="002F662E">
        <w:rPr>
          <w:rFonts w:hint="eastAsia"/>
          <w:sz w:val="22"/>
        </w:rPr>
        <w:t>(4)</w:t>
      </w:r>
      <w:r w:rsidRPr="002F662E">
        <w:rPr>
          <w:rFonts w:hint="eastAsia"/>
          <w:sz w:val="22"/>
        </w:rPr>
        <w:t xml:space="preserve">　土砂災害警戒区域等における土砂災害防止対策の推進に関する法律第</w:t>
      </w:r>
      <w:r w:rsidRPr="002F662E">
        <w:rPr>
          <w:rFonts w:hint="eastAsia"/>
          <w:sz w:val="22"/>
        </w:rPr>
        <w:t>4</w:t>
      </w:r>
      <w:r w:rsidRPr="002F662E">
        <w:rPr>
          <w:rFonts w:hint="eastAsia"/>
          <w:sz w:val="22"/>
        </w:rPr>
        <w:t>条第</w:t>
      </w:r>
      <w:r w:rsidRPr="002F662E">
        <w:rPr>
          <w:rFonts w:hint="eastAsia"/>
          <w:sz w:val="22"/>
        </w:rPr>
        <w:t>1</w:t>
      </w:r>
      <w:r w:rsidRPr="002F662E">
        <w:rPr>
          <w:rFonts w:hint="eastAsia"/>
          <w:sz w:val="22"/>
        </w:rPr>
        <w:t>項に定められた基礎調査を完了し、</w:t>
      </w:r>
      <w:hyperlink r:id="rId8" w:anchor="e000000053" w:history="1">
        <w:r w:rsidRPr="002F662E">
          <w:rPr>
            <w:rStyle w:val="a3"/>
            <w:rFonts w:hint="eastAsia"/>
            <w:color w:val="auto"/>
            <w:sz w:val="22"/>
            <w:u w:val="none"/>
          </w:rPr>
          <w:t>前号</w:t>
        </w:r>
      </w:hyperlink>
      <w:r w:rsidRPr="002F662E">
        <w:rPr>
          <w:rFonts w:hint="eastAsia"/>
          <w:sz w:val="22"/>
        </w:rPr>
        <w:t>に掲げる区域に指定される見込みのある区域</w:t>
      </w:r>
    </w:p>
    <w:p w:rsidR="002F662E" w:rsidRPr="002F662E" w:rsidRDefault="002F662E" w:rsidP="002F662E">
      <w:pPr>
        <w:rPr>
          <w:rFonts w:hint="eastAsia"/>
          <w:sz w:val="22"/>
        </w:rPr>
      </w:pPr>
      <w:r w:rsidRPr="002F662E">
        <w:rPr>
          <w:rFonts w:hint="eastAsia"/>
          <w:sz w:val="22"/>
        </w:rPr>
        <w:t>(5)</w:t>
      </w:r>
      <w:r w:rsidRPr="002F662E">
        <w:rPr>
          <w:rFonts w:hint="eastAsia"/>
          <w:sz w:val="22"/>
        </w:rPr>
        <w:t xml:space="preserve">　事業着手時点で過去</w:t>
      </w:r>
      <w:r w:rsidRPr="002F662E">
        <w:rPr>
          <w:rFonts w:hint="eastAsia"/>
          <w:sz w:val="22"/>
        </w:rPr>
        <w:t>3</w:t>
      </w:r>
      <w:r w:rsidRPr="002F662E">
        <w:rPr>
          <w:rFonts w:hint="eastAsia"/>
          <w:sz w:val="22"/>
        </w:rPr>
        <w:t>年間に災害救助法</w:t>
      </w:r>
      <w:r w:rsidRPr="002F662E">
        <w:rPr>
          <w:rFonts w:hint="eastAsia"/>
          <w:sz w:val="22"/>
        </w:rPr>
        <w:t>(</w:t>
      </w:r>
      <w:r w:rsidRPr="002F662E">
        <w:rPr>
          <w:rFonts w:hint="eastAsia"/>
          <w:sz w:val="22"/>
        </w:rPr>
        <w:t>昭和</w:t>
      </w:r>
      <w:r w:rsidRPr="002F662E">
        <w:rPr>
          <w:rFonts w:hint="eastAsia"/>
          <w:sz w:val="22"/>
        </w:rPr>
        <w:t>22</w:t>
      </w:r>
      <w:r w:rsidRPr="002F662E">
        <w:rPr>
          <w:rFonts w:hint="eastAsia"/>
          <w:sz w:val="22"/>
        </w:rPr>
        <w:t>年法律第</w:t>
      </w:r>
      <w:r w:rsidRPr="002F662E">
        <w:rPr>
          <w:rFonts w:hint="eastAsia"/>
          <w:sz w:val="22"/>
        </w:rPr>
        <w:t>118</w:t>
      </w:r>
      <w:r w:rsidRPr="002F662E">
        <w:rPr>
          <w:rFonts w:hint="eastAsia"/>
          <w:sz w:val="22"/>
        </w:rPr>
        <w:t>号</w:t>
      </w:r>
      <w:r w:rsidRPr="002F662E">
        <w:rPr>
          <w:rFonts w:hint="eastAsia"/>
          <w:sz w:val="22"/>
        </w:rPr>
        <w:t>)</w:t>
      </w:r>
      <w:r w:rsidRPr="002F662E">
        <w:rPr>
          <w:rFonts w:hint="eastAsia"/>
          <w:sz w:val="22"/>
        </w:rPr>
        <w:t>の適用を受けた地域</w:t>
      </w:r>
    </w:p>
    <w:p w:rsidR="002F662E" w:rsidRPr="002F662E" w:rsidRDefault="002F662E" w:rsidP="002F662E">
      <w:pPr>
        <w:rPr>
          <w:rFonts w:hint="eastAsia"/>
          <w:sz w:val="22"/>
        </w:rPr>
      </w:pPr>
      <w:r w:rsidRPr="002F662E">
        <w:rPr>
          <w:rFonts w:hint="eastAsia"/>
          <w:sz w:val="22"/>
        </w:rPr>
        <w:t>(</w:t>
      </w:r>
      <w:r w:rsidRPr="002F662E">
        <w:rPr>
          <w:rFonts w:hint="eastAsia"/>
          <w:sz w:val="22"/>
        </w:rPr>
        <w:t>平</w:t>
      </w:r>
      <w:r w:rsidRPr="002F662E">
        <w:rPr>
          <w:rFonts w:hint="eastAsia"/>
          <w:sz w:val="22"/>
        </w:rPr>
        <w:t>31</w:t>
      </w:r>
      <w:r w:rsidRPr="002F662E">
        <w:rPr>
          <w:rFonts w:hint="eastAsia"/>
          <w:sz w:val="22"/>
        </w:rPr>
        <w:t>告示</w:t>
      </w:r>
      <w:r w:rsidRPr="002F662E">
        <w:rPr>
          <w:rFonts w:hint="eastAsia"/>
          <w:sz w:val="22"/>
        </w:rPr>
        <w:t>39</w:t>
      </w:r>
      <w:r w:rsidRPr="002F662E">
        <w:rPr>
          <w:rFonts w:hint="eastAsia"/>
          <w:sz w:val="22"/>
        </w:rPr>
        <w:t>・令元告示</w:t>
      </w:r>
      <w:r w:rsidRPr="002F662E">
        <w:rPr>
          <w:rFonts w:hint="eastAsia"/>
          <w:sz w:val="22"/>
        </w:rPr>
        <w:t>75</w:t>
      </w:r>
      <w:r w:rsidRPr="002F662E">
        <w:rPr>
          <w:rFonts w:hint="eastAsia"/>
          <w:sz w:val="22"/>
        </w:rPr>
        <w:t>・一部改正</w:t>
      </w:r>
      <w:r w:rsidRPr="002F662E">
        <w:rPr>
          <w:rFonts w:hint="eastAsia"/>
          <w:sz w:val="22"/>
        </w:rPr>
        <w:t>)</w:t>
      </w:r>
    </w:p>
    <w:p w:rsidR="002F662E" w:rsidRPr="002F662E" w:rsidRDefault="002F662E" w:rsidP="002F662E">
      <w:pPr>
        <w:rPr>
          <w:rFonts w:hint="eastAsia"/>
          <w:sz w:val="22"/>
        </w:rPr>
      </w:pPr>
      <w:r w:rsidRPr="002F662E">
        <w:rPr>
          <w:rFonts w:hint="eastAsia"/>
          <w:sz w:val="22"/>
        </w:rPr>
        <w:t>(</w:t>
      </w:r>
      <w:r w:rsidRPr="002F662E">
        <w:rPr>
          <w:rFonts w:hint="eastAsia"/>
          <w:sz w:val="22"/>
        </w:rPr>
        <w:t>事業計画</w:t>
      </w:r>
      <w:r w:rsidRPr="002F662E">
        <w:rPr>
          <w:rFonts w:hint="eastAsia"/>
          <w:sz w:val="22"/>
        </w:rPr>
        <w:t>)</w:t>
      </w:r>
    </w:p>
    <w:p w:rsidR="002F662E" w:rsidRPr="002F662E" w:rsidRDefault="002F662E" w:rsidP="006D2903">
      <w:pPr>
        <w:ind w:left="220" w:hangingChars="100" w:hanging="220"/>
        <w:rPr>
          <w:rFonts w:hint="eastAsia"/>
          <w:sz w:val="22"/>
        </w:rPr>
      </w:pPr>
      <w:r w:rsidRPr="002F662E">
        <w:rPr>
          <w:rFonts w:hint="eastAsia"/>
          <w:sz w:val="22"/>
        </w:rPr>
        <w:t>第</w:t>
      </w:r>
      <w:r w:rsidRPr="002F662E">
        <w:rPr>
          <w:rFonts w:hint="eastAsia"/>
          <w:sz w:val="22"/>
        </w:rPr>
        <w:t>3</w:t>
      </w:r>
      <w:r w:rsidRPr="002F662E">
        <w:rPr>
          <w:rFonts w:hint="eastAsia"/>
          <w:sz w:val="22"/>
        </w:rPr>
        <w:t>条　市長は、</w:t>
      </w:r>
      <w:hyperlink r:id="rId9" w:anchor="e000000015" w:history="1">
        <w:r w:rsidRPr="002F662E">
          <w:rPr>
            <w:rStyle w:val="a3"/>
            <w:rFonts w:hint="eastAsia"/>
            <w:color w:val="auto"/>
            <w:sz w:val="22"/>
            <w:u w:val="none"/>
          </w:rPr>
          <w:t>第</w:t>
        </w:r>
        <w:r w:rsidRPr="002F662E">
          <w:rPr>
            <w:rStyle w:val="a3"/>
            <w:rFonts w:hint="eastAsia"/>
            <w:color w:val="auto"/>
            <w:sz w:val="22"/>
            <w:u w:val="none"/>
          </w:rPr>
          <w:t>1</w:t>
        </w:r>
        <w:r w:rsidRPr="002F662E">
          <w:rPr>
            <w:rStyle w:val="a3"/>
            <w:rFonts w:hint="eastAsia"/>
            <w:color w:val="auto"/>
            <w:sz w:val="22"/>
            <w:u w:val="none"/>
          </w:rPr>
          <w:t>条</w:t>
        </w:r>
      </w:hyperlink>
      <w:r w:rsidRPr="002F662E">
        <w:rPr>
          <w:rFonts w:hint="eastAsia"/>
          <w:sz w:val="22"/>
        </w:rPr>
        <w:t>に規定する移転を促進するための事業</w:t>
      </w:r>
      <w:r w:rsidR="006D2903">
        <w:rPr>
          <w:rFonts w:hint="eastAsia"/>
          <w:sz w:val="22"/>
        </w:rPr>
        <w:t>（</w:t>
      </w:r>
      <w:r w:rsidRPr="002F662E">
        <w:rPr>
          <w:rFonts w:hint="eastAsia"/>
          <w:sz w:val="22"/>
        </w:rPr>
        <w:t>以下「本事業」という。</w:t>
      </w:r>
      <w:r w:rsidR="006D2903">
        <w:rPr>
          <w:rFonts w:hint="eastAsia"/>
          <w:sz w:val="22"/>
        </w:rPr>
        <w:t>）</w:t>
      </w:r>
      <w:r w:rsidRPr="002F662E">
        <w:rPr>
          <w:rFonts w:hint="eastAsia"/>
          <w:sz w:val="22"/>
        </w:rPr>
        <w:t>を実施しようとする区域ごとに事業計画を策定するものとする。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補助対象者</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4</w:t>
      </w:r>
      <w:r w:rsidRPr="002F662E">
        <w:rPr>
          <w:rFonts w:hint="eastAsia"/>
          <w:sz w:val="22"/>
        </w:rPr>
        <w:t>条　補助金の交付の対象となる者</w:t>
      </w:r>
      <w:r w:rsidR="006D2903">
        <w:rPr>
          <w:rFonts w:hint="eastAsia"/>
          <w:sz w:val="22"/>
        </w:rPr>
        <w:t>（</w:t>
      </w:r>
      <w:r w:rsidRPr="002F662E">
        <w:rPr>
          <w:rFonts w:hint="eastAsia"/>
          <w:sz w:val="22"/>
        </w:rPr>
        <w:t>以下「補助対象者」という。</w:t>
      </w:r>
      <w:r w:rsidR="006D2903">
        <w:rPr>
          <w:rFonts w:hint="eastAsia"/>
          <w:sz w:val="22"/>
        </w:rPr>
        <w:t>）は</w:t>
      </w:r>
      <w:r w:rsidRPr="002F662E">
        <w:rPr>
          <w:rFonts w:hint="eastAsia"/>
          <w:sz w:val="22"/>
        </w:rPr>
        <w:t>、危険住宅に居住している者で、暴力団員による不当な行為の防止等に関する法律</w:t>
      </w:r>
      <w:r w:rsidRPr="002F662E">
        <w:rPr>
          <w:rFonts w:hint="eastAsia"/>
          <w:sz w:val="22"/>
        </w:rPr>
        <w:t>(</w:t>
      </w:r>
      <w:r w:rsidRPr="002F662E">
        <w:rPr>
          <w:rFonts w:hint="eastAsia"/>
          <w:sz w:val="22"/>
        </w:rPr>
        <w:t>平成</w:t>
      </w:r>
      <w:r w:rsidRPr="002F662E">
        <w:rPr>
          <w:rFonts w:hint="eastAsia"/>
          <w:sz w:val="22"/>
        </w:rPr>
        <w:t>3</w:t>
      </w:r>
      <w:r w:rsidRPr="002F662E">
        <w:rPr>
          <w:rFonts w:hint="eastAsia"/>
          <w:sz w:val="22"/>
        </w:rPr>
        <w:t>年法律第</w:t>
      </w:r>
      <w:r w:rsidRPr="002F662E">
        <w:rPr>
          <w:rFonts w:hint="eastAsia"/>
          <w:sz w:val="22"/>
        </w:rPr>
        <w:t>77</w:t>
      </w:r>
      <w:r w:rsidRPr="002F662E">
        <w:rPr>
          <w:rFonts w:hint="eastAsia"/>
          <w:sz w:val="22"/>
        </w:rPr>
        <w:t>号</w:t>
      </w:r>
      <w:r w:rsidRPr="002F662E">
        <w:rPr>
          <w:rFonts w:hint="eastAsia"/>
          <w:sz w:val="22"/>
        </w:rPr>
        <w:t>)</w:t>
      </w:r>
      <w:r w:rsidRPr="002F662E">
        <w:rPr>
          <w:rFonts w:hint="eastAsia"/>
          <w:sz w:val="22"/>
        </w:rPr>
        <w:t>第</w:t>
      </w:r>
      <w:r w:rsidRPr="002F662E">
        <w:rPr>
          <w:rFonts w:hint="eastAsia"/>
          <w:sz w:val="22"/>
        </w:rPr>
        <w:t>2</w:t>
      </w:r>
      <w:r w:rsidRPr="002F662E">
        <w:rPr>
          <w:rFonts w:hint="eastAsia"/>
          <w:sz w:val="22"/>
        </w:rPr>
        <w:t>条第</w:t>
      </w:r>
      <w:r w:rsidRPr="002F662E">
        <w:rPr>
          <w:rFonts w:hint="eastAsia"/>
          <w:sz w:val="22"/>
        </w:rPr>
        <w:t>6</w:t>
      </w:r>
      <w:r w:rsidRPr="002F662E">
        <w:rPr>
          <w:rFonts w:hint="eastAsia"/>
          <w:sz w:val="22"/>
        </w:rPr>
        <w:t>号に規定する暴力団員に該当しないものとする。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補助対象事業</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5</w:t>
      </w:r>
      <w:r w:rsidRPr="002F662E">
        <w:rPr>
          <w:rFonts w:hint="eastAsia"/>
          <w:sz w:val="22"/>
        </w:rPr>
        <w:t>条　本事業の対象となる危険住宅は、次に掲げる要件を備えていなければならない。</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除却を行うものであること。</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除却後の跡地に住居の用に供する建築物を建築しないこと。</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補助金の交付の対象となる事業は、</w:t>
      </w:r>
      <w:hyperlink r:id="rId10" w:anchor="e000000067" w:history="1">
        <w:r w:rsidRPr="002F662E">
          <w:rPr>
            <w:rStyle w:val="a3"/>
            <w:rFonts w:hint="eastAsia"/>
            <w:color w:val="auto"/>
            <w:sz w:val="22"/>
            <w:u w:val="none"/>
          </w:rPr>
          <w:t>第</w:t>
        </w:r>
        <w:r w:rsidRPr="002F662E">
          <w:rPr>
            <w:rStyle w:val="a3"/>
            <w:rFonts w:hint="eastAsia"/>
            <w:color w:val="auto"/>
            <w:sz w:val="22"/>
            <w:u w:val="none"/>
          </w:rPr>
          <w:t>3</w:t>
        </w:r>
        <w:r w:rsidRPr="002F662E">
          <w:rPr>
            <w:rStyle w:val="a3"/>
            <w:rFonts w:hint="eastAsia"/>
            <w:color w:val="auto"/>
            <w:sz w:val="22"/>
            <w:u w:val="none"/>
          </w:rPr>
          <w:t>条</w:t>
        </w:r>
      </w:hyperlink>
      <w:r w:rsidRPr="002F662E">
        <w:rPr>
          <w:rFonts w:hint="eastAsia"/>
          <w:sz w:val="22"/>
        </w:rPr>
        <w:t>の規定による事業計画に基づき危険住宅を移転する事業とする。</w:t>
      </w:r>
    </w:p>
    <w:p w:rsidR="002F662E" w:rsidRPr="002F662E" w:rsidRDefault="002F662E" w:rsidP="002F662E">
      <w:pPr>
        <w:rPr>
          <w:rFonts w:hint="eastAsia"/>
          <w:sz w:val="22"/>
        </w:rPr>
      </w:pPr>
      <w:r w:rsidRPr="002F662E">
        <w:rPr>
          <w:rFonts w:hint="eastAsia"/>
          <w:sz w:val="22"/>
        </w:rPr>
        <w:t>(</w:t>
      </w:r>
      <w:r w:rsidRPr="002F662E">
        <w:rPr>
          <w:rFonts w:hint="eastAsia"/>
          <w:sz w:val="22"/>
        </w:rPr>
        <w:t>補助対象経費等</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6</w:t>
      </w:r>
      <w:r w:rsidRPr="002F662E">
        <w:rPr>
          <w:rFonts w:hint="eastAsia"/>
          <w:sz w:val="22"/>
        </w:rPr>
        <w:t>条　補助金の交付の対象となる経費</w:t>
      </w:r>
      <w:r w:rsidR="006D2903">
        <w:rPr>
          <w:rFonts w:hint="eastAsia"/>
          <w:sz w:val="22"/>
        </w:rPr>
        <w:t>（</w:t>
      </w:r>
      <w:r w:rsidRPr="002F662E">
        <w:rPr>
          <w:rFonts w:hint="eastAsia"/>
          <w:sz w:val="22"/>
        </w:rPr>
        <w:t>以下「補助対象経費」という。</w:t>
      </w:r>
      <w:r w:rsidR="006D2903">
        <w:rPr>
          <w:rFonts w:hint="eastAsia"/>
          <w:sz w:val="22"/>
        </w:rPr>
        <w:t>）</w:t>
      </w:r>
      <w:r w:rsidRPr="002F662E">
        <w:rPr>
          <w:rFonts w:hint="eastAsia"/>
          <w:sz w:val="22"/>
        </w:rPr>
        <w:t>、補助金の限度額等は、</w:t>
      </w:r>
      <w:hyperlink r:id="rId11" w:anchor="e000000308" w:history="1">
        <w:r w:rsidRPr="002F662E">
          <w:rPr>
            <w:rStyle w:val="a3"/>
            <w:rFonts w:hint="eastAsia"/>
            <w:color w:val="auto"/>
            <w:sz w:val="22"/>
            <w:u w:val="none"/>
          </w:rPr>
          <w:t>別表</w:t>
        </w:r>
      </w:hyperlink>
      <w:r w:rsidRPr="002F662E">
        <w:rPr>
          <w:rFonts w:hint="eastAsia"/>
          <w:sz w:val="22"/>
        </w:rPr>
        <w:t>に定めるとおりとする。</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補助対象者が他の制度による補助金等の交付を受ける場合は、</w:t>
      </w:r>
      <w:hyperlink r:id="rId12" w:anchor="e000000101" w:history="1">
        <w:r w:rsidRPr="002F662E">
          <w:rPr>
            <w:rStyle w:val="a3"/>
            <w:rFonts w:hint="eastAsia"/>
            <w:color w:val="auto"/>
            <w:sz w:val="22"/>
            <w:u w:val="none"/>
          </w:rPr>
          <w:t>前項</w:t>
        </w:r>
      </w:hyperlink>
      <w:r w:rsidRPr="002F662E">
        <w:rPr>
          <w:rFonts w:hint="eastAsia"/>
          <w:sz w:val="22"/>
        </w:rPr>
        <w:t>の規定による経費から、他制度による補助金等の額を引いた額を本事業における補助金の交付の対象とする。</w:t>
      </w:r>
    </w:p>
    <w:p w:rsidR="002F662E" w:rsidRPr="002F662E" w:rsidRDefault="002F662E" w:rsidP="002F662E">
      <w:pPr>
        <w:rPr>
          <w:rFonts w:hint="eastAsia"/>
          <w:sz w:val="22"/>
        </w:rPr>
      </w:pPr>
      <w:r w:rsidRPr="002F662E">
        <w:rPr>
          <w:rFonts w:hint="eastAsia"/>
          <w:sz w:val="22"/>
        </w:rPr>
        <w:t>(</w:t>
      </w:r>
      <w:r w:rsidRPr="002F662E">
        <w:rPr>
          <w:rFonts w:hint="eastAsia"/>
          <w:sz w:val="22"/>
        </w:rPr>
        <w:t>交付の申請</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7</w:t>
      </w:r>
      <w:r w:rsidRPr="002F662E">
        <w:rPr>
          <w:rFonts w:hint="eastAsia"/>
          <w:sz w:val="22"/>
        </w:rPr>
        <w:t>条　補助金の交付を受けようとする者</w:t>
      </w:r>
      <w:r w:rsidR="006D2903">
        <w:rPr>
          <w:rFonts w:hint="eastAsia"/>
          <w:sz w:val="22"/>
        </w:rPr>
        <w:t>（</w:t>
      </w:r>
      <w:r w:rsidRPr="002F662E">
        <w:rPr>
          <w:rFonts w:hint="eastAsia"/>
          <w:sz w:val="22"/>
        </w:rPr>
        <w:t>以下「申請者」という。</w:t>
      </w:r>
      <w:r w:rsidR="006D2903">
        <w:rPr>
          <w:rFonts w:hint="eastAsia"/>
          <w:sz w:val="22"/>
        </w:rPr>
        <w:t>）</w:t>
      </w:r>
      <w:r w:rsidRPr="002F662E">
        <w:rPr>
          <w:rFonts w:hint="eastAsia"/>
          <w:sz w:val="22"/>
        </w:rPr>
        <w:t>は、崖地近接等危険住宅移転事業補助金交付申請書</w:t>
      </w:r>
      <w:r w:rsidRPr="002F662E">
        <w:rPr>
          <w:rFonts w:hint="eastAsia"/>
          <w:sz w:val="22"/>
        </w:rPr>
        <w:t>(</w:t>
      </w:r>
      <w:hyperlink r:id="rId13" w:anchor="e000000348" w:history="1">
        <w:r w:rsidRPr="002F662E">
          <w:rPr>
            <w:rStyle w:val="a3"/>
            <w:rFonts w:hint="eastAsia"/>
            <w:color w:val="auto"/>
            <w:sz w:val="22"/>
            <w:u w:val="none"/>
          </w:rPr>
          <w:t>様式第</w:t>
        </w:r>
        <w:r w:rsidRPr="002F662E">
          <w:rPr>
            <w:rStyle w:val="a3"/>
            <w:rFonts w:hint="eastAsia"/>
            <w:color w:val="auto"/>
            <w:sz w:val="22"/>
            <w:u w:val="none"/>
          </w:rPr>
          <w:t>1</w:t>
        </w:r>
        <w:r w:rsidRPr="002F662E">
          <w:rPr>
            <w:rStyle w:val="a3"/>
            <w:rFonts w:hint="eastAsia"/>
            <w:color w:val="auto"/>
            <w:sz w:val="22"/>
            <w:u w:val="none"/>
          </w:rPr>
          <w:t>号</w:t>
        </w:r>
      </w:hyperlink>
      <w:r w:rsidRPr="002F662E">
        <w:rPr>
          <w:rFonts w:hint="eastAsia"/>
          <w:sz w:val="22"/>
        </w:rPr>
        <w:t>)</w:t>
      </w:r>
      <w:r w:rsidRPr="002F662E">
        <w:rPr>
          <w:rFonts w:hint="eastAsia"/>
          <w:sz w:val="22"/>
        </w:rPr>
        <w:t>に、次に掲げる書類を各</w:t>
      </w:r>
      <w:r w:rsidRPr="002F662E">
        <w:rPr>
          <w:rFonts w:hint="eastAsia"/>
          <w:sz w:val="22"/>
        </w:rPr>
        <w:t>2</w:t>
      </w:r>
      <w:r w:rsidRPr="002F662E">
        <w:rPr>
          <w:rFonts w:hint="eastAsia"/>
          <w:sz w:val="22"/>
        </w:rPr>
        <w:t>部ずつ添えて、市長に提出しなければならない。</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移転事業実施</w:t>
      </w:r>
      <w:r w:rsidRPr="002F662E">
        <w:rPr>
          <w:rFonts w:hint="eastAsia"/>
          <w:sz w:val="22"/>
        </w:rPr>
        <w:t>(</w:t>
      </w:r>
      <w:r w:rsidRPr="002F662E">
        <w:rPr>
          <w:rFonts w:hint="eastAsia"/>
          <w:sz w:val="22"/>
        </w:rPr>
        <w:t>変更</w:t>
      </w:r>
      <w:r w:rsidRPr="002F662E">
        <w:rPr>
          <w:rFonts w:hint="eastAsia"/>
          <w:sz w:val="22"/>
        </w:rPr>
        <w:t>)</w:t>
      </w:r>
      <w:r w:rsidRPr="002F662E">
        <w:rPr>
          <w:rFonts w:hint="eastAsia"/>
          <w:sz w:val="22"/>
        </w:rPr>
        <w:t>計画書</w:t>
      </w:r>
      <w:r w:rsidRPr="002F662E">
        <w:rPr>
          <w:rFonts w:hint="eastAsia"/>
          <w:sz w:val="22"/>
        </w:rPr>
        <w:t>(</w:t>
      </w:r>
      <w:hyperlink r:id="rId14" w:anchor="e000000354" w:history="1">
        <w:r w:rsidRPr="002F662E">
          <w:rPr>
            <w:rStyle w:val="a3"/>
            <w:rFonts w:hint="eastAsia"/>
            <w:color w:val="auto"/>
            <w:sz w:val="22"/>
            <w:u w:val="none"/>
          </w:rPr>
          <w:t>様式第</w:t>
        </w:r>
        <w:r w:rsidRPr="002F662E">
          <w:rPr>
            <w:rStyle w:val="a3"/>
            <w:rFonts w:hint="eastAsia"/>
            <w:color w:val="auto"/>
            <w:sz w:val="22"/>
            <w:u w:val="none"/>
          </w:rPr>
          <w:t>2</w:t>
        </w:r>
        <w:r w:rsidRPr="002F662E">
          <w:rPr>
            <w:rStyle w:val="a3"/>
            <w:rFonts w:hint="eastAsia"/>
            <w:color w:val="auto"/>
            <w:sz w:val="22"/>
            <w:u w:val="none"/>
          </w:rPr>
          <w:t>号</w:t>
        </w:r>
      </w:hyperlink>
      <w:r w:rsidRPr="002F662E">
        <w:rPr>
          <w:rFonts w:hint="eastAsia"/>
          <w:sz w:val="22"/>
        </w:rPr>
        <w:t>)</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危険住宅の位置図、配置図、平面図、がけ横断図及び現況写真</w:t>
      </w:r>
    </w:p>
    <w:p w:rsidR="002F662E" w:rsidRPr="002F662E" w:rsidRDefault="002F662E" w:rsidP="002F662E">
      <w:pPr>
        <w:rPr>
          <w:rFonts w:hint="eastAsia"/>
          <w:sz w:val="22"/>
        </w:rPr>
      </w:pPr>
      <w:r w:rsidRPr="002F662E">
        <w:rPr>
          <w:rFonts w:hint="eastAsia"/>
          <w:sz w:val="22"/>
        </w:rPr>
        <w:t>(3)</w:t>
      </w:r>
      <w:r w:rsidRPr="002F662E">
        <w:rPr>
          <w:rFonts w:hint="eastAsia"/>
          <w:sz w:val="22"/>
        </w:rPr>
        <w:t xml:space="preserve">　世帯全員の住民票</w:t>
      </w:r>
    </w:p>
    <w:p w:rsidR="002F662E" w:rsidRPr="002F662E" w:rsidRDefault="002F662E" w:rsidP="002F662E">
      <w:pPr>
        <w:rPr>
          <w:rFonts w:hint="eastAsia"/>
          <w:sz w:val="22"/>
        </w:rPr>
      </w:pPr>
      <w:r w:rsidRPr="002F662E">
        <w:rPr>
          <w:rFonts w:hint="eastAsia"/>
          <w:sz w:val="22"/>
        </w:rPr>
        <w:t>(4)</w:t>
      </w:r>
      <w:r w:rsidRPr="002F662E">
        <w:rPr>
          <w:rFonts w:hint="eastAsia"/>
          <w:sz w:val="22"/>
        </w:rPr>
        <w:t xml:space="preserve">　移転先住宅の位置図及び敷地の現況写真</w:t>
      </w:r>
    </w:p>
    <w:p w:rsidR="002F662E" w:rsidRPr="002F662E" w:rsidRDefault="002F662E" w:rsidP="002F662E">
      <w:pPr>
        <w:rPr>
          <w:rFonts w:hint="eastAsia"/>
          <w:sz w:val="22"/>
        </w:rPr>
      </w:pPr>
      <w:r w:rsidRPr="002F662E">
        <w:rPr>
          <w:rFonts w:hint="eastAsia"/>
          <w:sz w:val="22"/>
        </w:rPr>
        <w:t>(5)</w:t>
      </w:r>
      <w:r w:rsidRPr="002F662E">
        <w:rPr>
          <w:rFonts w:hint="eastAsia"/>
          <w:sz w:val="22"/>
        </w:rPr>
        <w:t xml:space="preserve">　移転先住宅の土地登記簿謄本の写し</w:t>
      </w:r>
      <w:r w:rsidRPr="002F662E">
        <w:rPr>
          <w:rFonts w:hint="eastAsia"/>
          <w:sz w:val="22"/>
        </w:rPr>
        <w:t>(</w:t>
      </w:r>
      <w:r w:rsidRPr="002F662E">
        <w:rPr>
          <w:rFonts w:hint="eastAsia"/>
          <w:sz w:val="22"/>
        </w:rPr>
        <w:t>土地を購入した場合</w:t>
      </w:r>
      <w:r w:rsidRPr="002F662E">
        <w:rPr>
          <w:rFonts w:hint="eastAsia"/>
          <w:sz w:val="22"/>
        </w:rPr>
        <w:t>)</w:t>
      </w:r>
    </w:p>
    <w:p w:rsidR="002F662E" w:rsidRPr="002F662E" w:rsidRDefault="002F662E" w:rsidP="002F662E">
      <w:pPr>
        <w:rPr>
          <w:rFonts w:hint="eastAsia"/>
          <w:sz w:val="22"/>
        </w:rPr>
      </w:pPr>
      <w:r w:rsidRPr="002F662E">
        <w:rPr>
          <w:rFonts w:hint="eastAsia"/>
          <w:sz w:val="22"/>
        </w:rPr>
        <w:t>(6)</w:t>
      </w:r>
      <w:r w:rsidRPr="002F662E">
        <w:rPr>
          <w:rFonts w:hint="eastAsia"/>
          <w:sz w:val="22"/>
        </w:rPr>
        <w:t xml:space="preserve">　補助対象経費のうち申請に係るものの見積書等の写し</w:t>
      </w:r>
    </w:p>
    <w:p w:rsidR="002F662E" w:rsidRPr="002F662E" w:rsidRDefault="002F662E" w:rsidP="002F662E">
      <w:pPr>
        <w:rPr>
          <w:rFonts w:hint="eastAsia"/>
          <w:sz w:val="22"/>
        </w:rPr>
      </w:pPr>
      <w:r w:rsidRPr="002F662E">
        <w:rPr>
          <w:rFonts w:hint="eastAsia"/>
          <w:sz w:val="22"/>
        </w:rPr>
        <w:t>(7)</w:t>
      </w:r>
      <w:r w:rsidRPr="002F662E">
        <w:rPr>
          <w:rFonts w:hint="eastAsia"/>
          <w:sz w:val="22"/>
        </w:rPr>
        <w:t xml:space="preserve">　資金計画書</w:t>
      </w:r>
    </w:p>
    <w:p w:rsidR="002F662E" w:rsidRPr="002F662E" w:rsidRDefault="002F662E" w:rsidP="002F662E">
      <w:pPr>
        <w:rPr>
          <w:rFonts w:hint="eastAsia"/>
          <w:sz w:val="22"/>
        </w:rPr>
      </w:pPr>
      <w:r w:rsidRPr="002F662E">
        <w:rPr>
          <w:rFonts w:hint="eastAsia"/>
          <w:sz w:val="22"/>
        </w:rPr>
        <w:t>(8)</w:t>
      </w:r>
      <w:r w:rsidRPr="002F662E">
        <w:rPr>
          <w:rFonts w:hint="eastAsia"/>
          <w:sz w:val="22"/>
        </w:rPr>
        <w:t xml:space="preserve">　跡地管理誓約書</w:t>
      </w:r>
      <w:r w:rsidRPr="002F662E">
        <w:rPr>
          <w:rFonts w:hint="eastAsia"/>
          <w:sz w:val="22"/>
        </w:rPr>
        <w:t>(</w:t>
      </w:r>
      <w:hyperlink r:id="rId15" w:anchor="e000000360" w:history="1">
        <w:r w:rsidRPr="002F662E">
          <w:rPr>
            <w:rStyle w:val="a3"/>
            <w:rFonts w:hint="eastAsia"/>
            <w:color w:val="auto"/>
            <w:sz w:val="22"/>
            <w:u w:val="none"/>
          </w:rPr>
          <w:t>様式第</w:t>
        </w:r>
        <w:r w:rsidRPr="002F662E">
          <w:rPr>
            <w:rStyle w:val="a3"/>
            <w:rFonts w:hint="eastAsia"/>
            <w:color w:val="auto"/>
            <w:sz w:val="22"/>
            <w:u w:val="none"/>
          </w:rPr>
          <w:t>3</w:t>
        </w:r>
        <w:r w:rsidRPr="002F662E">
          <w:rPr>
            <w:rStyle w:val="a3"/>
            <w:rFonts w:hint="eastAsia"/>
            <w:color w:val="auto"/>
            <w:sz w:val="22"/>
            <w:u w:val="none"/>
          </w:rPr>
          <w:t>号</w:t>
        </w:r>
      </w:hyperlink>
      <w:r w:rsidRPr="002F662E">
        <w:rPr>
          <w:rFonts w:hint="eastAsia"/>
          <w:sz w:val="22"/>
        </w:rPr>
        <w:t>)</w:t>
      </w:r>
    </w:p>
    <w:p w:rsidR="002F662E" w:rsidRPr="002F662E" w:rsidRDefault="002F662E" w:rsidP="002F662E">
      <w:pPr>
        <w:rPr>
          <w:rFonts w:hint="eastAsia"/>
          <w:sz w:val="22"/>
        </w:rPr>
      </w:pPr>
      <w:r w:rsidRPr="002F662E">
        <w:rPr>
          <w:rFonts w:hint="eastAsia"/>
          <w:sz w:val="22"/>
        </w:rPr>
        <w:t>(9)</w:t>
      </w:r>
      <w:r w:rsidRPr="002F662E">
        <w:rPr>
          <w:rFonts w:hint="eastAsia"/>
          <w:sz w:val="22"/>
        </w:rPr>
        <w:t xml:space="preserve">　</w:t>
      </w:r>
      <w:hyperlink r:id="rId16" w:anchor="e000000115" w:history="1">
        <w:r w:rsidRPr="002F662E">
          <w:rPr>
            <w:rStyle w:val="a3"/>
            <w:rFonts w:hint="eastAsia"/>
            <w:color w:val="auto"/>
            <w:sz w:val="22"/>
            <w:u w:val="none"/>
          </w:rPr>
          <w:t>前各号</w:t>
        </w:r>
      </w:hyperlink>
      <w:r w:rsidRPr="002F662E">
        <w:rPr>
          <w:rFonts w:hint="eastAsia"/>
          <w:sz w:val="22"/>
        </w:rPr>
        <w:t>に掲げるもののほか、市長が必要と認める書類</w:t>
      </w:r>
    </w:p>
    <w:p w:rsidR="002F662E" w:rsidRPr="002F662E" w:rsidRDefault="002F662E" w:rsidP="002F662E">
      <w:pPr>
        <w:rPr>
          <w:rFonts w:hint="eastAsia"/>
          <w:sz w:val="22"/>
        </w:rPr>
      </w:pPr>
      <w:r w:rsidRPr="002F662E">
        <w:rPr>
          <w:rFonts w:hint="eastAsia"/>
          <w:sz w:val="22"/>
        </w:rPr>
        <w:t>(</w:t>
      </w:r>
      <w:r w:rsidRPr="002F662E">
        <w:rPr>
          <w:rFonts w:hint="eastAsia"/>
          <w:sz w:val="22"/>
        </w:rPr>
        <w:t>交付の決定</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8</w:t>
      </w:r>
      <w:r w:rsidRPr="002F662E">
        <w:rPr>
          <w:rFonts w:hint="eastAsia"/>
          <w:sz w:val="22"/>
        </w:rPr>
        <w:t>条　市長は、</w:t>
      </w:r>
      <w:hyperlink r:id="rId17" w:anchor="e000000108" w:history="1">
        <w:r w:rsidRPr="002F662E">
          <w:rPr>
            <w:rStyle w:val="a3"/>
            <w:rFonts w:hint="eastAsia"/>
            <w:color w:val="auto"/>
            <w:sz w:val="22"/>
            <w:u w:val="none"/>
          </w:rPr>
          <w:t>前条</w:t>
        </w:r>
      </w:hyperlink>
      <w:r w:rsidRPr="002F662E">
        <w:rPr>
          <w:rFonts w:hint="eastAsia"/>
          <w:sz w:val="22"/>
        </w:rPr>
        <w:t>の規定による申請があった場合において、審査の上適当と認めたときは、補助金の交付を決定し、崖地近接等危険住宅移転事業補助金交付決定通知書</w:t>
      </w:r>
      <w:r w:rsidR="006D2903">
        <w:rPr>
          <w:rFonts w:hint="eastAsia"/>
          <w:sz w:val="22"/>
        </w:rPr>
        <w:t>（</w:t>
      </w:r>
      <w:hyperlink r:id="rId18" w:anchor="e000000366" w:history="1">
        <w:r w:rsidRPr="002F662E">
          <w:rPr>
            <w:rStyle w:val="a3"/>
            <w:rFonts w:hint="eastAsia"/>
            <w:color w:val="auto"/>
            <w:sz w:val="22"/>
            <w:u w:val="none"/>
          </w:rPr>
          <w:t>様式第</w:t>
        </w:r>
        <w:r w:rsidRPr="002F662E">
          <w:rPr>
            <w:rStyle w:val="a3"/>
            <w:rFonts w:hint="eastAsia"/>
            <w:color w:val="auto"/>
            <w:sz w:val="22"/>
            <w:u w:val="none"/>
          </w:rPr>
          <w:t>4</w:t>
        </w:r>
        <w:r w:rsidRPr="002F662E">
          <w:rPr>
            <w:rStyle w:val="a3"/>
            <w:rFonts w:hint="eastAsia"/>
            <w:color w:val="auto"/>
            <w:sz w:val="22"/>
            <w:u w:val="none"/>
          </w:rPr>
          <w:t>号</w:t>
        </w:r>
      </w:hyperlink>
      <w:r w:rsidRPr="002F662E">
        <w:rPr>
          <w:rFonts w:hint="eastAsia"/>
          <w:sz w:val="22"/>
        </w:rPr>
        <w:t>。以下「交付決定通知書」という。</w:t>
      </w:r>
      <w:r w:rsidR="006D2903">
        <w:rPr>
          <w:rFonts w:hint="eastAsia"/>
          <w:sz w:val="22"/>
        </w:rPr>
        <w:t>）</w:t>
      </w:r>
      <w:r w:rsidRPr="002F662E">
        <w:rPr>
          <w:rFonts w:hint="eastAsia"/>
          <w:sz w:val="22"/>
        </w:rPr>
        <w:t>により申請者に通知するものとする。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着手届</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9</w:t>
      </w:r>
      <w:r w:rsidRPr="002F662E">
        <w:rPr>
          <w:rFonts w:hint="eastAsia"/>
          <w:sz w:val="22"/>
        </w:rPr>
        <w:t xml:space="preserve">条　</w:t>
      </w:r>
      <w:hyperlink r:id="rId19" w:anchor="e000000145" w:history="1">
        <w:r w:rsidRPr="002F662E">
          <w:rPr>
            <w:rStyle w:val="a3"/>
            <w:rFonts w:hint="eastAsia"/>
            <w:color w:val="auto"/>
            <w:sz w:val="22"/>
            <w:u w:val="none"/>
          </w:rPr>
          <w:t>前条</w:t>
        </w:r>
      </w:hyperlink>
      <w:r w:rsidRPr="002F662E">
        <w:rPr>
          <w:rFonts w:hint="eastAsia"/>
          <w:sz w:val="22"/>
        </w:rPr>
        <w:t>の規定により補助金の交付決定を受けた者</w:t>
      </w:r>
      <w:r w:rsidR="006D2903">
        <w:rPr>
          <w:rFonts w:hint="eastAsia"/>
          <w:sz w:val="22"/>
        </w:rPr>
        <w:t>（</w:t>
      </w:r>
      <w:r w:rsidRPr="002F662E">
        <w:rPr>
          <w:rFonts w:hint="eastAsia"/>
          <w:sz w:val="22"/>
        </w:rPr>
        <w:t>以下「補助事業者」という。</w:t>
      </w:r>
      <w:r w:rsidR="006D2903">
        <w:rPr>
          <w:rFonts w:hint="eastAsia"/>
          <w:sz w:val="22"/>
        </w:rPr>
        <w:t>）</w:t>
      </w:r>
      <w:r w:rsidRPr="002F662E">
        <w:rPr>
          <w:rFonts w:hint="eastAsia"/>
          <w:sz w:val="22"/>
        </w:rPr>
        <w:t>は、補助金の交付に係る事業</w:t>
      </w:r>
      <w:r w:rsidR="006D2903">
        <w:rPr>
          <w:rFonts w:hint="eastAsia"/>
          <w:sz w:val="22"/>
        </w:rPr>
        <w:t>（</w:t>
      </w:r>
      <w:r w:rsidRPr="002F662E">
        <w:rPr>
          <w:rFonts w:hint="eastAsia"/>
          <w:sz w:val="22"/>
        </w:rPr>
        <w:t>以下「補助事業」という。</w:t>
      </w:r>
      <w:r w:rsidR="006D2903">
        <w:rPr>
          <w:rFonts w:hint="eastAsia"/>
          <w:sz w:val="22"/>
        </w:rPr>
        <w:t>）</w:t>
      </w:r>
      <w:r w:rsidR="00CB2C47">
        <w:rPr>
          <w:rFonts w:hint="eastAsia"/>
          <w:sz w:val="22"/>
        </w:rPr>
        <w:t>に</w:t>
      </w:r>
      <w:r w:rsidRPr="002F662E">
        <w:rPr>
          <w:rFonts w:hint="eastAsia"/>
          <w:sz w:val="22"/>
        </w:rPr>
        <w:t>着手したときは、遅滞なく着手届</w:t>
      </w:r>
      <w:r w:rsidRPr="002F662E">
        <w:rPr>
          <w:rFonts w:hint="eastAsia"/>
          <w:sz w:val="22"/>
        </w:rPr>
        <w:t>(</w:t>
      </w:r>
      <w:hyperlink r:id="rId20" w:anchor="e000000376" w:history="1">
        <w:r w:rsidRPr="002F662E">
          <w:rPr>
            <w:rStyle w:val="a3"/>
            <w:rFonts w:hint="eastAsia"/>
            <w:color w:val="auto"/>
            <w:sz w:val="22"/>
            <w:u w:val="none"/>
          </w:rPr>
          <w:t>様式第</w:t>
        </w:r>
        <w:r w:rsidRPr="002F662E">
          <w:rPr>
            <w:rStyle w:val="a3"/>
            <w:rFonts w:hint="eastAsia"/>
            <w:color w:val="auto"/>
            <w:sz w:val="22"/>
            <w:u w:val="none"/>
          </w:rPr>
          <w:t>5</w:t>
        </w:r>
        <w:r w:rsidRPr="002F662E">
          <w:rPr>
            <w:rStyle w:val="a3"/>
            <w:rFonts w:hint="eastAsia"/>
            <w:color w:val="auto"/>
            <w:sz w:val="22"/>
            <w:u w:val="none"/>
          </w:rPr>
          <w:t>号</w:t>
        </w:r>
      </w:hyperlink>
      <w:r w:rsidRPr="002F662E">
        <w:rPr>
          <w:rFonts w:hint="eastAsia"/>
          <w:sz w:val="22"/>
        </w:rPr>
        <w:t>)</w:t>
      </w:r>
      <w:r w:rsidRPr="002F662E">
        <w:rPr>
          <w:rFonts w:hint="eastAsia"/>
          <w:sz w:val="22"/>
        </w:rPr>
        <w:t>を市長に提出しなければならない。</w:t>
      </w:r>
    </w:p>
    <w:p w:rsidR="002F662E" w:rsidRPr="002F662E" w:rsidRDefault="002F662E" w:rsidP="002F662E">
      <w:pPr>
        <w:rPr>
          <w:rFonts w:hint="eastAsia"/>
          <w:sz w:val="22"/>
        </w:rPr>
      </w:pPr>
      <w:r w:rsidRPr="002F662E">
        <w:rPr>
          <w:rFonts w:hint="eastAsia"/>
          <w:sz w:val="22"/>
        </w:rPr>
        <w:t>(</w:t>
      </w:r>
      <w:r w:rsidRPr="002F662E">
        <w:rPr>
          <w:rFonts w:hint="eastAsia"/>
          <w:sz w:val="22"/>
        </w:rPr>
        <w:t>変更の申請等</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10</w:t>
      </w:r>
      <w:r w:rsidRPr="002F662E">
        <w:rPr>
          <w:rFonts w:hint="eastAsia"/>
          <w:sz w:val="22"/>
        </w:rPr>
        <w:t>条　補助事業者は、申請した内容を変更しようとするときは、崖地近接等危険住宅移転事業補助金変更承認申請書</w:t>
      </w:r>
      <w:r w:rsidRPr="002F662E">
        <w:rPr>
          <w:rFonts w:hint="eastAsia"/>
          <w:sz w:val="22"/>
        </w:rPr>
        <w:t>(</w:t>
      </w:r>
      <w:hyperlink r:id="rId21" w:anchor="e000000382" w:history="1">
        <w:r w:rsidRPr="002F662E">
          <w:rPr>
            <w:rStyle w:val="a3"/>
            <w:rFonts w:hint="eastAsia"/>
            <w:color w:val="auto"/>
            <w:sz w:val="22"/>
            <w:u w:val="none"/>
          </w:rPr>
          <w:t>様式第</w:t>
        </w:r>
        <w:r w:rsidRPr="002F662E">
          <w:rPr>
            <w:rStyle w:val="a3"/>
            <w:rFonts w:hint="eastAsia"/>
            <w:color w:val="auto"/>
            <w:sz w:val="22"/>
            <w:u w:val="none"/>
          </w:rPr>
          <w:t>6</w:t>
        </w:r>
        <w:r w:rsidRPr="002F662E">
          <w:rPr>
            <w:rStyle w:val="a3"/>
            <w:rFonts w:hint="eastAsia"/>
            <w:color w:val="auto"/>
            <w:sz w:val="22"/>
            <w:u w:val="none"/>
          </w:rPr>
          <w:t>号</w:t>
        </w:r>
      </w:hyperlink>
      <w:r w:rsidRPr="002F662E">
        <w:rPr>
          <w:rFonts w:hint="eastAsia"/>
          <w:sz w:val="22"/>
        </w:rPr>
        <w:t>)</w:t>
      </w:r>
      <w:r w:rsidRPr="002F662E">
        <w:rPr>
          <w:rFonts w:hint="eastAsia"/>
          <w:sz w:val="22"/>
        </w:rPr>
        <w:t>に次に掲げる書類各</w:t>
      </w:r>
      <w:r w:rsidRPr="002F662E">
        <w:rPr>
          <w:rFonts w:hint="eastAsia"/>
          <w:sz w:val="22"/>
        </w:rPr>
        <w:t>2</w:t>
      </w:r>
      <w:r w:rsidRPr="002F662E">
        <w:rPr>
          <w:rFonts w:hint="eastAsia"/>
          <w:sz w:val="22"/>
        </w:rPr>
        <w:t>部を添えて市長に提出し、その承認を受けなければならない。</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交付決定通知書の写し</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移転事業実施</w:t>
      </w:r>
      <w:r w:rsidRPr="002F662E">
        <w:rPr>
          <w:rFonts w:hint="eastAsia"/>
          <w:sz w:val="22"/>
        </w:rPr>
        <w:t>(</w:t>
      </w:r>
      <w:r w:rsidRPr="002F662E">
        <w:rPr>
          <w:rFonts w:hint="eastAsia"/>
          <w:sz w:val="22"/>
        </w:rPr>
        <w:t>変更</w:t>
      </w:r>
      <w:r w:rsidRPr="002F662E">
        <w:rPr>
          <w:rFonts w:hint="eastAsia"/>
          <w:sz w:val="22"/>
        </w:rPr>
        <w:t>)</w:t>
      </w:r>
      <w:r w:rsidRPr="002F662E">
        <w:rPr>
          <w:rFonts w:hint="eastAsia"/>
          <w:sz w:val="22"/>
        </w:rPr>
        <w:t>計画書</w:t>
      </w:r>
      <w:r w:rsidRPr="002F662E">
        <w:rPr>
          <w:rFonts w:hint="eastAsia"/>
          <w:sz w:val="22"/>
        </w:rPr>
        <w:t>(</w:t>
      </w:r>
      <w:hyperlink r:id="rId22" w:anchor="e000000354" w:history="1">
        <w:r w:rsidRPr="002F662E">
          <w:rPr>
            <w:rStyle w:val="a3"/>
            <w:rFonts w:hint="eastAsia"/>
            <w:color w:val="auto"/>
            <w:sz w:val="22"/>
            <w:u w:val="none"/>
          </w:rPr>
          <w:t>様式第</w:t>
        </w:r>
        <w:r w:rsidRPr="002F662E">
          <w:rPr>
            <w:rStyle w:val="a3"/>
            <w:rFonts w:hint="eastAsia"/>
            <w:color w:val="auto"/>
            <w:sz w:val="22"/>
            <w:u w:val="none"/>
          </w:rPr>
          <w:t>2</w:t>
        </w:r>
        <w:r w:rsidRPr="002F662E">
          <w:rPr>
            <w:rStyle w:val="a3"/>
            <w:rFonts w:hint="eastAsia"/>
            <w:color w:val="auto"/>
            <w:sz w:val="22"/>
            <w:u w:val="none"/>
          </w:rPr>
          <w:t>号</w:t>
        </w:r>
      </w:hyperlink>
      <w:r w:rsidRPr="002F662E">
        <w:rPr>
          <w:rFonts w:hint="eastAsia"/>
          <w:sz w:val="22"/>
        </w:rPr>
        <w:t>)</w:t>
      </w:r>
    </w:p>
    <w:p w:rsidR="002F662E" w:rsidRPr="002F662E" w:rsidRDefault="002F662E" w:rsidP="002F662E">
      <w:pPr>
        <w:rPr>
          <w:rFonts w:hint="eastAsia"/>
          <w:sz w:val="22"/>
        </w:rPr>
      </w:pPr>
      <w:r w:rsidRPr="002F662E">
        <w:rPr>
          <w:rFonts w:hint="eastAsia"/>
          <w:sz w:val="22"/>
        </w:rPr>
        <w:t>(3)</w:t>
      </w:r>
      <w:r w:rsidRPr="002F662E">
        <w:rPr>
          <w:rFonts w:hint="eastAsia"/>
          <w:sz w:val="22"/>
        </w:rPr>
        <w:t xml:space="preserve">　</w:t>
      </w:r>
      <w:hyperlink r:id="rId23" w:anchor="e000000168" w:history="1">
        <w:r w:rsidRPr="002F662E">
          <w:rPr>
            <w:rStyle w:val="a3"/>
            <w:rFonts w:hint="eastAsia"/>
            <w:color w:val="auto"/>
            <w:sz w:val="22"/>
            <w:u w:val="none"/>
          </w:rPr>
          <w:t>前</w:t>
        </w:r>
        <w:r w:rsidRPr="002F662E">
          <w:rPr>
            <w:rStyle w:val="a3"/>
            <w:rFonts w:hint="eastAsia"/>
            <w:color w:val="auto"/>
            <w:sz w:val="22"/>
            <w:u w:val="none"/>
          </w:rPr>
          <w:t>2</w:t>
        </w:r>
        <w:r w:rsidRPr="002F662E">
          <w:rPr>
            <w:rStyle w:val="a3"/>
            <w:rFonts w:hint="eastAsia"/>
            <w:color w:val="auto"/>
            <w:sz w:val="22"/>
            <w:u w:val="none"/>
          </w:rPr>
          <w:t>号</w:t>
        </w:r>
      </w:hyperlink>
      <w:r w:rsidRPr="002F662E">
        <w:rPr>
          <w:rFonts w:hint="eastAsia"/>
          <w:sz w:val="22"/>
        </w:rPr>
        <w:t>に掲げるもののほか、市長が必要と認める書類</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市長は、</w:t>
      </w:r>
      <w:hyperlink r:id="rId24" w:anchor="e000000165" w:history="1">
        <w:r w:rsidRPr="002F662E">
          <w:rPr>
            <w:rStyle w:val="a3"/>
            <w:rFonts w:hint="eastAsia"/>
            <w:color w:val="auto"/>
            <w:sz w:val="22"/>
            <w:u w:val="none"/>
          </w:rPr>
          <w:t>前項</w:t>
        </w:r>
      </w:hyperlink>
      <w:r w:rsidRPr="002F662E">
        <w:rPr>
          <w:rFonts w:hint="eastAsia"/>
          <w:sz w:val="22"/>
        </w:rPr>
        <w:t>の規定による申請があった場合において、審査の上適当と認めたときは、崖地近接等危険住宅移転事業補助金変更承認通知書</w:t>
      </w:r>
      <w:r w:rsidRPr="002F662E">
        <w:rPr>
          <w:rFonts w:hint="eastAsia"/>
          <w:sz w:val="22"/>
        </w:rPr>
        <w:t>(</w:t>
      </w:r>
      <w:hyperlink r:id="rId25" w:anchor="e000000388" w:history="1">
        <w:r w:rsidRPr="002F662E">
          <w:rPr>
            <w:rStyle w:val="a3"/>
            <w:rFonts w:hint="eastAsia"/>
            <w:color w:val="auto"/>
            <w:sz w:val="22"/>
            <w:u w:val="none"/>
          </w:rPr>
          <w:t>様式第</w:t>
        </w:r>
        <w:r w:rsidRPr="002F662E">
          <w:rPr>
            <w:rStyle w:val="a3"/>
            <w:rFonts w:hint="eastAsia"/>
            <w:color w:val="auto"/>
            <w:sz w:val="22"/>
            <w:u w:val="none"/>
          </w:rPr>
          <w:t>7</w:t>
        </w:r>
        <w:r w:rsidRPr="002F662E">
          <w:rPr>
            <w:rStyle w:val="a3"/>
            <w:rFonts w:hint="eastAsia"/>
            <w:color w:val="auto"/>
            <w:sz w:val="22"/>
            <w:u w:val="none"/>
          </w:rPr>
          <w:t>号</w:t>
        </w:r>
      </w:hyperlink>
      <w:r w:rsidRPr="002F662E">
        <w:rPr>
          <w:rFonts w:hint="eastAsia"/>
          <w:sz w:val="22"/>
        </w:rPr>
        <w:t>)</w:t>
      </w:r>
      <w:r w:rsidRPr="002F662E">
        <w:rPr>
          <w:rFonts w:hint="eastAsia"/>
          <w:sz w:val="22"/>
        </w:rPr>
        <w:t>により補助事業者に通知するものとする。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完了期日の変更</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11</w:t>
      </w:r>
      <w:r w:rsidRPr="002F662E">
        <w:rPr>
          <w:rFonts w:hint="eastAsia"/>
          <w:sz w:val="22"/>
        </w:rPr>
        <w:t>条　補助事業者は、補助事業が予定の期間までに完了しないときは、完了期日変更報告書</w:t>
      </w:r>
      <w:r w:rsidRPr="002F662E">
        <w:rPr>
          <w:rFonts w:hint="eastAsia"/>
          <w:sz w:val="22"/>
        </w:rPr>
        <w:t>(</w:t>
      </w:r>
      <w:hyperlink r:id="rId26" w:anchor="e000000394" w:history="1">
        <w:r w:rsidRPr="002F662E">
          <w:rPr>
            <w:rStyle w:val="a3"/>
            <w:rFonts w:hint="eastAsia"/>
            <w:color w:val="auto"/>
            <w:sz w:val="22"/>
            <w:u w:val="none"/>
          </w:rPr>
          <w:t>様式第</w:t>
        </w:r>
        <w:r w:rsidRPr="002F662E">
          <w:rPr>
            <w:rStyle w:val="a3"/>
            <w:rFonts w:hint="eastAsia"/>
            <w:color w:val="auto"/>
            <w:sz w:val="22"/>
            <w:u w:val="none"/>
          </w:rPr>
          <w:t>8</w:t>
        </w:r>
        <w:r w:rsidRPr="002F662E">
          <w:rPr>
            <w:rStyle w:val="a3"/>
            <w:rFonts w:hint="eastAsia"/>
            <w:color w:val="auto"/>
            <w:sz w:val="22"/>
            <w:u w:val="none"/>
          </w:rPr>
          <w:t>号</w:t>
        </w:r>
      </w:hyperlink>
      <w:r w:rsidRPr="002F662E">
        <w:rPr>
          <w:rFonts w:hint="eastAsia"/>
          <w:sz w:val="22"/>
        </w:rPr>
        <w:t>)</w:t>
      </w:r>
      <w:r w:rsidRPr="002F662E">
        <w:rPr>
          <w:rFonts w:hint="eastAsia"/>
          <w:sz w:val="22"/>
        </w:rPr>
        <w:t>により市長に提出し、その指示を受けなければならない。</w:t>
      </w:r>
    </w:p>
    <w:p w:rsidR="002F662E" w:rsidRPr="002F662E" w:rsidRDefault="002F662E" w:rsidP="002F662E">
      <w:pPr>
        <w:rPr>
          <w:rFonts w:hint="eastAsia"/>
          <w:sz w:val="22"/>
        </w:rPr>
      </w:pPr>
      <w:r w:rsidRPr="002F662E">
        <w:rPr>
          <w:rFonts w:hint="eastAsia"/>
          <w:sz w:val="22"/>
        </w:rPr>
        <w:t>(</w:t>
      </w:r>
      <w:r w:rsidRPr="002F662E">
        <w:rPr>
          <w:rFonts w:hint="eastAsia"/>
          <w:sz w:val="22"/>
        </w:rPr>
        <w:t>実績報告</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12</w:t>
      </w:r>
      <w:r w:rsidRPr="002F662E">
        <w:rPr>
          <w:rFonts w:hint="eastAsia"/>
          <w:sz w:val="22"/>
        </w:rPr>
        <w:t>条　補助事業者は、補助事業が完了したときは、当該補助事業が完了した日の翌日から起算して</w:t>
      </w:r>
      <w:r w:rsidRPr="002F662E">
        <w:rPr>
          <w:rFonts w:hint="eastAsia"/>
          <w:sz w:val="22"/>
        </w:rPr>
        <w:t>20</w:t>
      </w:r>
      <w:r w:rsidRPr="002F662E">
        <w:rPr>
          <w:rFonts w:hint="eastAsia"/>
          <w:sz w:val="22"/>
        </w:rPr>
        <w:t>日を経過する日又は当該年度の末日までのいずれか早い日までに、崖地近接等危険住宅移転事業補助金実績報告書</w:t>
      </w:r>
      <w:r w:rsidRPr="002F662E">
        <w:rPr>
          <w:rFonts w:hint="eastAsia"/>
          <w:sz w:val="22"/>
        </w:rPr>
        <w:t>(</w:t>
      </w:r>
      <w:hyperlink r:id="rId27" w:anchor="e000000400" w:history="1">
        <w:r w:rsidRPr="002F662E">
          <w:rPr>
            <w:rStyle w:val="a3"/>
            <w:rFonts w:hint="eastAsia"/>
            <w:color w:val="auto"/>
            <w:sz w:val="22"/>
            <w:u w:val="none"/>
          </w:rPr>
          <w:t>様式第</w:t>
        </w:r>
        <w:r w:rsidRPr="002F662E">
          <w:rPr>
            <w:rStyle w:val="a3"/>
            <w:rFonts w:hint="eastAsia"/>
            <w:color w:val="auto"/>
            <w:sz w:val="22"/>
            <w:u w:val="none"/>
          </w:rPr>
          <w:t>9</w:t>
        </w:r>
        <w:r w:rsidRPr="002F662E">
          <w:rPr>
            <w:rStyle w:val="a3"/>
            <w:rFonts w:hint="eastAsia"/>
            <w:color w:val="auto"/>
            <w:sz w:val="22"/>
            <w:u w:val="none"/>
          </w:rPr>
          <w:t>号</w:t>
        </w:r>
      </w:hyperlink>
      <w:r w:rsidRPr="002F662E">
        <w:rPr>
          <w:rFonts w:hint="eastAsia"/>
          <w:sz w:val="22"/>
        </w:rPr>
        <w:t>)</w:t>
      </w:r>
      <w:r w:rsidRPr="002F662E">
        <w:rPr>
          <w:rFonts w:hint="eastAsia"/>
          <w:sz w:val="22"/>
        </w:rPr>
        <w:t>に次に掲げる書類を添えて、市長に提出しなければならない。</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補助金精算調書</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危険住宅の除却後の写真</w:t>
      </w:r>
    </w:p>
    <w:p w:rsidR="002F662E" w:rsidRPr="002F662E" w:rsidRDefault="002F662E" w:rsidP="002F662E">
      <w:pPr>
        <w:rPr>
          <w:rFonts w:hint="eastAsia"/>
          <w:sz w:val="22"/>
        </w:rPr>
      </w:pPr>
      <w:r w:rsidRPr="002F662E">
        <w:rPr>
          <w:rFonts w:hint="eastAsia"/>
          <w:sz w:val="22"/>
        </w:rPr>
        <w:t>(3)</w:t>
      </w:r>
      <w:r w:rsidRPr="002F662E">
        <w:rPr>
          <w:rFonts w:hint="eastAsia"/>
          <w:sz w:val="22"/>
        </w:rPr>
        <w:t xml:space="preserve">　移転先住宅の位置図、配置図、平面図及び写真</w:t>
      </w:r>
    </w:p>
    <w:p w:rsidR="002F662E" w:rsidRPr="002F662E" w:rsidRDefault="002F662E" w:rsidP="002F662E">
      <w:pPr>
        <w:rPr>
          <w:rFonts w:hint="eastAsia"/>
          <w:sz w:val="22"/>
        </w:rPr>
      </w:pPr>
      <w:r w:rsidRPr="002F662E">
        <w:rPr>
          <w:rFonts w:hint="eastAsia"/>
          <w:sz w:val="22"/>
        </w:rPr>
        <w:t>(4)</w:t>
      </w:r>
      <w:r w:rsidRPr="002F662E">
        <w:rPr>
          <w:rFonts w:hint="eastAsia"/>
          <w:sz w:val="22"/>
        </w:rPr>
        <w:t xml:space="preserve">　移転に要した費用を証明する書類</w:t>
      </w:r>
    </w:p>
    <w:p w:rsidR="002F662E" w:rsidRPr="002F662E" w:rsidRDefault="002F662E" w:rsidP="002F662E">
      <w:pPr>
        <w:rPr>
          <w:rFonts w:hint="eastAsia"/>
          <w:sz w:val="22"/>
        </w:rPr>
      </w:pPr>
      <w:r w:rsidRPr="002F662E">
        <w:rPr>
          <w:rFonts w:hint="eastAsia"/>
          <w:sz w:val="22"/>
        </w:rPr>
        <w:t>(5)</w:t>
      </w:r>
      <w:r w:rsidRPr="002F662E">
        <w:rPr>
          <w:rFonts w:hint="eastAsia"/>
          <w:sz w:val="22"/>
        </w:rPr>
        <w:t xml:space="preserve">　</w:t>
      </w:r>
      <w:hyperlink r:id="rId28" w:anchor="e000000198" w:history="1">
        <w:r w:rsidRPr="002F662E">
          <w:rPr>
            <w:rStyle w:val="a3"/>
            <w:rFonts w:hint="eastAsia"/>
            <w:color w:val="auto"/>
            <w:sz w:val="22"/>
            <w:u w:val="none"/>
          </w:rPr>
          <w:t>前各号</w:t>
        </w:r>
      </w:hyperlink>
      <w:r w:rsidRPr="002F662E">
        <w:rPr>
          <w:rFonts w:hint="eastAsia"/>
          <w:sz w:val="22"/>
        </w:rPr>
        <w:t>に掲げるもののほか、市長が必要と認める書類</w:t>
      </w:r>
    </w:p>
    <w:p w:rsidR="002F662E" w:rsidRPr="002F662E" w:rsidRDefault="002F662E" w:rsidP="002F662E">
      <w:pPr>
        <w:rPr>
          <w:rFonts w:hint="eastAsia"/>
          <w:sz w:val="22"/>
        </w:rPr>
      </w:pPr>
      <w:r w:rsidRPr="002F662E">
        <w:rPr>
          <w:rFonts w:hint="eastAsia"/>
          <w:sz w:val="22"/>
        </w:rPr>
        <w:t>(</w:t>
      </w:r>
      <w:r w:rsidRPr="002F662E">
        <w:rPr>
          <w:rFonts w:hint="eastAsia"/>
          <w:sz w:val="22"/>
        </w:rPr>
        <w:t>補助金額の確定</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13</w:t>
      </w:r>
      <w:r w:rsidRPr="002F662E">
        <w:rPr>
          <w:rFonts w:hint="eastAsia"/>
          <w:sz w:val="22"/>
        </w:rPr>
        <w:t>条　市長は、</w:t>
      </w:r>
      <w:hyperlink r:id="rId29" w:anchor="e000000191" w:history="1">
        <w:r w:rsidRPr="002F662E">
          <w:rPr>
            <w:rStyle w:val="a3"/>
            <w:rFonts w:hint="eastAsia"/>
            <w:color w:val="auto"/>
            <w:sz w:val="22"/>
            <w:u w:val="none"/>
          </w:rPr>
          <w:t>前条</w:t>
        </w:r>
      </w:hyperlink>
      <w:r w:rsidRPr="002F662E">
        <w:rPr>
          <w:rFonts w:hint="eastAsia"/>
          <w:sz w:val="22"/>
        </w:rPr>
        <w:t>の規定による実績報告に基づき補助金の額を確定し、崖地近接等危険住宅移転事業補助金交付確定通知書</w:t>
      </w:r>
      <w:r w:rsidRPr="002F662E">
        <w:rPr>
          <w:rFonts w:hint="eastAsia"/>
          <w:sz w:val="22"/>
        </w:rPr>
        <w:t>(</w:t>
      </w:r>
      <w:hyperlink r:id="rId30" w:anchor="e000000410" w:history="1">
        <w:r w:rsidRPr="002F662E">
          <w:rPr>
            <w:rStyle w:val="a3"/>
            <w:rFonts w:hint="eastAsia"/>
            <w:color w:val="auto"/>
            <w:sz w:val="22"/>
            <w:u w:val="none"/>
          </w:rPr>
          <w:t>様式第</w:t>
        </w:r>
        <w:r w:rsidRPr="002F662E">
          <w:rPr>
            <w:rStyle w:val="a3"/>
            <w:rFonts w:hint="eastAsia"/>
            <w:color w:val="auto"/>
            <w:sz w:val="22"/>
            <w:u w:val="none"/>
          </w:rPr>
          <w:t>10</w:t>
        </w:r>
        <w:r w:rsidRPr="002F662E">
          <w:rPr>
            <w:rStyle w:val="a3"/>
            <w:rFonts w:hint="eastAsia"/>
            <w:color w:val="auto"/>
            <w:sz w:val="22"/>
            <w:u w:val="none"/>
          </w:rPr>
          <w:t>号</w:t>
        </w:r>
      </w:hyperlink>
      <w:r w:rsidRPr="002F662E">
        <w:rPr>
          <w:rFonts w:hint="eastAsia"/>
          <w:sz w:val="22"/>
        </w:rPr>
        <w:t>)</w:t>
      </w:r>
      <w:r w:rsidRPr="002F662E">
        <w:rPr>
          <w:rFonts w:hint="eastAsia"/>
          <w:sz w:val="22"/>
        </w:rPr>
        <w:t>により補助事業者に通知するものとする。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補助金の請求</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14</w:t>
      </w:r>
      <w:r w:rsidRPr="002F662E">
        <w:rPr>
          <w:rFonts w:hint="eastAsia"/>
          <w:sz w:val="22"/>
        </w:rPr>
        <w:t xml:space="preserve">条　</w:t>
      </w:r>
      <w:hyperlink r:id="rId31" w:anchor="e000000214" w:history="1">
        <w:r w:rsidRPr="002F662E">
          <w:rPr>
            <w:rStyle w:val="a3"/>
            <w:rFonts w:hint="eastAsia"/>
            <w:color w:val="auto"/>
            <w:sz w:val="22"/>
            <w:u w:val="none"/>
          </w:rPr>
          <w:t>前条</w:t>
        </w:r>
      </w:hyperlink>
      <w:r w:rsidRPr="002F662E">
        <w:rPr>
          <w:rFonts w:hint="eastAsia"/>
          <w:sz w:val="22"/>
        </w:rPr>
        <w:t>の規定による通知を受けた補助事業者は、補助金の請求をしようとするときは、崖地近接等危険住宅移転事業補助金交付請求書</w:t>
      </w:r>
      <w:r w:rsidRPr="002F662E">
        <w:rPr>
          <w:rFonts w:hint="eastAsia"/>
          <w:sz w:val="22"/>
        </w:rPr>
        <w:t>(</w:t>
      </w:r>
      <w:hyperlink r:id="rId32" w:anchor="e000000416" w:history="1">
        <w:r w:rsidRPr="002F662E">
          <w:rPr>
            <w:rStyle w:val="a3"/>
            <w:rFonts w:hint="eastAsia"/>
            <w:color w:val="auto"/>
            <w:sz w:val="22"/>
            <w:u w:val="none"/>
          </w:rPr>
          <w:t>様式第</w:t>
        </w:r>
        <w:r w:rsidRPr="002F662E">
          <w:rPr>
            <w:rStyle w:val="a3"/>
            <w:rFonts w:hint="eastAsia"/>
            <w:color w:val="auto"/>
            <w:sz w:val="22"/>
            <w:u w:val="none"/>
          </w:rPr>
          <w:t>11</w:t>
        </w:r>
        <w:r w:rsidRPr="002F662E">
          <w:rPr>
            <w:rStyle w:val="a3"/>
            <w:rFonts w:hint="eastAsia"/>
            <w:color w:val="auto"/>
            <w:sz w:val="22"/>
            <w:u w:val="none"/>
          </w:rPr>
          <w:t>号</w:t>
        </w:r>
      </w:hyperlink>
      <w:r w:rsidRPr="002F662E">
        <w:rPr>
          <w:rFonts w:hint="eastAsia"/>
          <w:sz w:val="22"/>
        </w:rPr>
        <w:t>)</w:t>
      </w:r>
      <w:r w:rsidRPr="002F662E">
        <w:rPr>
          <w:rFonts w:hint="eastAsia"/>
          <w:sz w:val="22"/>
        </w:rPr>
        <w:t>に交付決定通知書の写しを添えて、市長に請求しなければならない。</w:t>
      </w:r>
    </w:p>
    <w:p w:rsidR="002F662E" w:rsidRPr="002F662E" w:rsidRDefault="002F662E" w:rsidP="002F662E">
      <w:pPr>
        <w:rPr>
          <w:rFonts w:hint="eastAsia"/>
          <w:sz w:val="22"/>
        </w:rPr>
      </w:pPr>
      <w:r w:rsidRPr="002F662E">
        <w:rPr>
          <w:rFonts w:hint="eastAsia"/>
          <w:sz w:val="22"/>
        </w:rPr>
        <w:t>(</w:t>
      </w:r>
      <w:r w:rsidRPr="002F662E">
        <w:rPr>
          <w:rFonts w:hint="eastAsia"/>
          <w:sz w:val="22"/>
        </w:rPr>
        <w:t>補助金の交付</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15</w:t>
      </w:r>
      <w:r w:rsidRPr="002F662E">
        <w:rPr>
          <w:rFonts w:hint="eastAsia"/>
          <w:sz w:val="22"/>
        </w:rPr>
        <w:t>条　市長は、</w:t>
      </w:r>
      <w:hyperlink r:id="rId33" w:anchor="e000000222" w:history="1">
        <w:r w:rsidRPr="002F662E">
          <w:rPr>
            <w:rStyle w:val="a3"/>
            <w:rFonts w:hint="eastAsia"/>
            <w:color w:val="auto"/>
            <w:sz w:val="22"/>
            <w:u w:val="none"/>
          </w:rPr>
          <w:t>前条</w:t>
        </w:r>
      </w:hyperlink>
      <w:r w:rsidRPr="002F662E">
        <w:rPr>
          <w:rFonts w:hint="eastAsia"/>
          <w:sz w:val="22"/>
        </w:rPr>
        <w:t>の規定による請求があったときは、速やかに補助金を交付するものとする。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交付決定の取消し等</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16</w:t>
      </w:r>
      <w:r w:rsidRPr="002F662E">
        <w:rPr>
          <w:rFonts w:hint="eastAsia"/>
          <w:sz w:val="22"/>
        </w:rPr>
        <w:t>条　市長は、補助事業者が</w:t>
      </w:r>
      <w:hyperlink r:id="rId34" w:anchor="e000000245" w:history="1">
        <w:r w:rsidRPr="002F662E">
          <w:rPr>
            <w:rStyle w:val="a3"/>
            <w:rFonts w:hint="eastAsia"/>
            <w:color w:val="auto"/>
            <w:sz w:val="22"/>
            <w:u w:val="none"/>
          </w:rPr>
          <w:t>次の各号</w:t>
        </w:r>
      </w:hyperlink>
      <w:r w:rsidRPr="002F662E">
        <w:rPr>
          <w:rFonts w:hint="eastAsia"/>
          <w:sz w:val="22"/>
        </w:rPr>
        <w:t>のいずれかに該当すると認めるときは、補助金の交付決定の全部又は一部を取り消すことができる。この場合において、当該取消し部分について既に補助金の交付がされているときは、期限を定めて返還を命じなければならない。</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偽りその他不正な手段により補助金の交付を受けたとき。</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補助金の交付決定の内容又はこれに付した要件に違反したとき。</w:t>
      </w:r>
    </w:p>
    <w:p w:rsidR="002F662E" w:rsidRPr="002F662E" w:rsidRDefault="002F662E" w:rsidP="002F662E">
      <w:pPr>
        <w:rPr>
          <w:rFonts w:hint="eastAsia"/>
          <w:sz w:val="22"/>
        </w:rPr>
      </w:pPr>
      <w:r w:rsidRPr="002F662E">
        <w:rPr>
          <w:rFonts w:hint="eastAsia"/>
          <w:sz w:val="22"/>
        </w:rPr>
        <w:t>(3)</w:t>
      </w:r>
      <w:r w:rsidRPr="002F662E">
        <w:rPr>
          <w:rFonts w:hint="eastAsia"/>
          <w:sz w:val="22"/>
        </w:rPr>
        <w:t xml:space="preserve">　</w:t>
      </w:r>
      <w:hyperlink r:id="rId35" w:anchor="e000000245" w:history="1">
        <w:r w:rsidRPr="002F662E">
          <w:rPr>
            <w:rStyle w:val="a3"/>
            <w:rFonts w:hint="eastAsia"/>
            <w:color w:val="auto"/>
            <w:sz w:val="22"/>
            <w:u w:val="none"/>
          </w:rPr>
          <w:t>前</w:t>
        </w:r>
        <w:r w:rsidRPr="002F662E">
          <w:rPr>
            <w:rStyle w:val="a3"/>
            <w:rFonts w:hint="eastAsia"/>
            <w:color w:val="auto"/>
            <w:sz w:val="22"/>
            <w:u w:val="none"/>
          </w:rPr>
          <w:t>2</w:t>
        </w:r>
        <w:r w:rsidRPr="002F662E">
          <w:rPr>
            <w:rStyle w:val="a3"/>
            <w:rFonts w:hint="eastAsia"/>
            <w:color w:val="auto"/>
            <w:sz w:val="22"/>
            <w:u w:val="none"/>
          </w:rPr>
          <w:t>号</w:t>
        </w:r>
      </w:hyperlink>
      <w:r w:rsidRPr="002F662E">
        <w:rPr>
          <w:rFonts w:hint="eastAsia"/>
          <w:sz w:val="22"/>
        </w:rPr>
        <w:t>に掲げるもののほか、市長が適当でないと認めたとき。</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市長は、</w:t>
      </w:r>
      <w:hyperlink r:id="rId36" w:anchor="e000000241" w:history="1">
        <w:r w:rsidRPr="002F662E">
          <w:rPr>
            <w:rStyle w:val="a3"/>
            <w:rFonts w:hint="eastAsia"/>
            <w:color w:val="auto"/>
            <w:sz w:val="22"/>
            <w:u w:val="none"/>
          </w:rPr>
          <w:t>前項</w:t>
        </w:r>
      </w:hyperlink>
      <w:r w:rsidRPr="002F662E">
        <w:rPr>
          <w:rFonts w:hint="eastAsia"/>
          <w:sz w:val="22"/>
        </w:rPr>
        <w:t>の規定により補助金の交付の決定を取り消したときは、崖地近接等危険住宅移転事業補助金交付決定取消通知書</w:t>
      </w:r>
      <w:r w:rsidRPr="002F662E">
        <w:rPr>
          <w:rFonts w:hint="eastAsia"/>
          <w:sz w:val="22"/>
        </w:rPr>
        <w:t>(</w:t>
      </w:r>
      <w:hyperlink r:id="rId37" w:anchor="e000000422" w:history="1">
        <w:r w:rsidRPr="002F662E">
          <w:rPr>
            <w:rStyle w:val="a3"/>
            <w:rFonts w:hint="eastAsia"/>
            <w:color w:val="auto"/>
            <w:sz w:val="22"/>
            <w:u w:val="none"/>
          </w:rPr>
          <w:t>様式第</w:t>
        </w:r>
        <w:r w:rsidRPr="002F662E">
          <w:rPr>
            <w:rStyle w:val="a3"/>
            <w:rFonts w:hint="eastAsia"/>
            <w:color w:val="auto"/>
            <w:sz w:val="22"/>
            <w:u w:val="none"/>
          </w:rPr>
          <w:t>12</w:t>
        </w:r>
        <w:r w:rsidRPr="002F662E">
          <w:rPr>
            <w:rStyle w:val="a3"/>
            <w:rFonts w:hint="eastAsia"/>
            <w:color w:val="auto"/>
            <w:sz w:val="22"/>
            <w:u w:val="none"/>
          </w:rPr>
          <w:t>号</w:t>
        </w:r>
      </w:hyperlink>
      <w:r w:rsidRPr="002F662E">
        <w:rPr>
          <w:rFonts w:hint="eastAsia"/>
          <w:sz w:val="22"/>
        </w:rPr>
        <w:t>)</w:t>
      </w:r>
      <w:r w:rsidRPr="002F662E">
        <w:rPr>
          <w:rFonts w:hint="eastAsia"/>
          <w:sz w:val="22"/>
        </w:rPr>
        <w:t>により補助事業者に通知するものとする。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跡地の管理</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17</w:t>
      </w:r>
      <w:r w:rsidRPr="002F662E">
        <w:rPr>
          <w:rFonts w:hint="eastAsia"/>
          <w:sz w:val="22"/>
        </w:rPr>
        <w:t>条　市長は、危険住宅除却後の跡地に、立看板等により本事業を実施した旨の表示</w:t>
      </w:r>
      <w:r w:rsidRPr="002F662E">
        <w:rPr>
          <w:rFonts w:hint="eastAsia"/>
          <w:sz w:val="22"/>
        </w:rPr>
        <w:t>(</w:t>
      </w:r>
      <w:hyperlink r:id="rId38" w:anchor="e000000428" w:history="1">
        <w:r w:rsidRPr="002F662E">
          <w:rPr>
            <w:rStyle w:val="a3"/>
            <w:rFonts w:hint="eastAsia"/>
            <w:color w:val="auto"/>
            <w:sz w:val="22"/>
            <w:u w:val="none"/>
          </w:rPr>
          <w:t>様式第</w:t>
        </w:r>
        <w:r w:rsidRPr="002F662E">
          <w:rPr>
            <w:rStyle w:val="a3"/>
            <w:rFonts w:hint="eastAsia"/>
            <w:color w:val="auto"/>
            <w:sz w:val="22"/>
            <w:u w:val="none"/>
          </w:rPr>
          <w:t>13</w:t>
        </w:r>
        <w:r w:rsidRPr="002F662E">
          <w:rPr>
            <w:rStyle w:val="a3"/>
            <w:rFonts w:hint="eastAsia"/>
            <w:color w:val="auto"/>
            <w:sz w:val="22"/>
            <w:u w:val="none"/>
          </w:rPr>
          <w:t>号</w:t>
        </w:r>
      </w:hyperlink>
      <w:r w:rsidRPr="002F662E">
        <w:rPr>
          <w:rFonts w:hint="eastAsia"/>
          <w:sz w:val="22"/>
        </w:rPr>
        <w:t>)</w:t>
      </w:r>
      <w:r w:rsidRPr="002F662E">
        <w:rPr>
          <w:rFonts w:hint="eastAsia"/>
          <w:sz w:val="22"/>
        </w:rPr>
        <w:t>を行うものとする。</w:t>
      </w:r>
    </w:p>
    <w:p w:rsidR="002F662E" w:rsidRPr="002F662E" w:rsidRDefault="002F662E" w:rsidP="002F662E">
      <w:pPr>
        <w:rPr>
          <w:rFonts w:hint="eastAsia"/>
          <w:sz w:val="22"/>
        </w:rPr>
      </w:pPr>
      <w:r w:rsidRPr="002F662E">
        <w:rPr>
          <w:rFonts w:hint="eastAsia"/>
          <w:sz w:val="22"/>
        </w:rPr>
        <w:t>(</w:t>
      </w:r>
      <w:r w:rsidRPr="002F662E">
        <w:rPr>
          <w:rFonts w:hint="eastAsia"/>
          <w:sz w:val="22"/>
        </w:rPr>
        <w:t>平</w:t>
      </w:r>
      <w:r w:rsidRPr="002F662E">
        <w:rPr>
          <w:rFonts w:hint="eastAsia"/>
          <w:sz w:val="22"/>
        </w:rPr>
        <w:t>31</w:t>
      </w:r>
      <w:r w:rsidRPr="002F662E">
        <w:rPr>
          <w:rFonts w:hint="eastAsia"/>
          <w:sz w:val="22"/>
        </w:rPr>
        <w:t>告示</w:t>
      </w:r>
      <w:r w:rsidRPr="002F662E">
        <w:rPr>
          <w:rFonts w:hint="eastAsia"/>
          <w:sz w:val="22"/>
        </w:rPr>
        <w:t>39</w:t>
      </w:r>
      <w:r w:rsidRPr="002F662E">
        <w:rPr>
          <w:rFonts w:hint="eastAsia"/>
          <w:sz w:val="22"/>
        </w:rPr>
        <w:t>・一部改正</w:t>
      </w:r>
      <w:r w:rsidRPr="002F662E">
        <w:rPr>
          <w:rFonts w:hint="eastAsia"/>
          <w:sz w:val="22"/>
        </w:rPr>
        <w:t>)</w:t>
      </w:r>
    </w:p>
    <w:p w:rsidR="002F662E" w:rsidRPr="002F662E" w:rsidRDefault="002F662E" w:rsidP="002F662E">
      <w:pPr>
        <w:rPr>
          <w:rFonts w:hint="eastAsia"/>
          <w:sz w:val="22"/>
        </w:rPr>
      </w:pPr>
      <w:r w:rsidRPr="002F662E">
        <w:rPr>
          <w:rFonts w:hint="eastAsia"/>
          <w:sz w:val="22"/>
        </w:rPr>
        <w:t>(</w:t>
      </w:r>
      <w:r w:rsidRPr="002F662E">
        <w:rPr>
          <w:rFonts w:hint="eastAsia"/>
          <w:sz w:val="22"/>
        </w:rPr>
        <w:t>その他</w:t>
      </w:r>
      <w:r w:rsidRPr="002F662E">
        <w:rPr>
          <w:rFonts w:hint="eastAsia"/>
          <w:sz w:val="22"/>
        </w:rPr>
        <w:t>)</w:t>
      </w:r>
    </w:p>
    <w:p w:rsidR="002F662E" w:rsidRPr="002F662E" w:rsidRDefault="002F662E" w:rsidP="002F662E">
      <w:pPr>
        <w:rPr>
          <w:rFonts w:hint="eastAsia"/>
          <w:sz w:val="22"/>
        </w:rPr>
      </w:pPr>
      <w:r w:rsidRPr="002F662E">
        <w:rPr>
          <w:rFonts w:hint="eastAsia"/>
          <w:sz w:val="22"/>
        </w:rPr>
        <w:t>第</w:t>
      </w:r>
      <w:r w:rsidRPr="002F662E">
        <w:rPr>
          <w:rFonts w:hint="eastAsia"/>
          <w:sz w:val="22"/>
        </w:rPr>
        <w:t>18</w:t>
      </w:r>
      <w:r w:rsidRPr="002F662E">
        <w:rPr>
          <w:rFonts w:hint="eastAsia"/>
          <w:sz w:val="22"/>
        </w:rPr>
        <w:t>条　この要綱に定めるもののほか、必要な事項は、市長が定める。</w:t>
      </w:r>
    </w:p>
    <w:p w:rsidR="002F662E" w:rsidRPr="002F662E" w:rsidRDefault="002F662E" w:rsidP="002F662E">
      <w:pPr>
        <w:rPr>
          <w:rFonts w:hint="eastAsia"/>
          <w:sz w:val="22"/>
        </w:rPr>
      </w:pPr>
      <w:r w:rsidRPr="002F662E">
        <w:rPr>
          <w:rFonts w:hint="eastAsia"/>
          <w:sz w:val="22"/>
        </w:rPr>
        <w:t>附　則</w:t>
      </w:r>
    </w:p>
    <w:p w:rsidR="002F662E" w:rsidRPr="002F662E" w:rsidRDefault="002F662E" w:rsidP="002F662E">
      <w:pPr>
        <w:rPr>
          <w:rFonts w:hint="eastAsia"/>
          <w:sz w:val="22"/>
        </w:rPr>
      </w:pPr>
      <w:r w:rsidRPr="002F662E">
        <w:rPr>
          <w:rFonts w:hint="eastAsia"/>
          <w:sz w:val="22"/>
        </w:rPr>
        <w:t>この要綱は、告示の日から施行する。</w:t>
      </w:r>
    </w:p>
    <w:p w:rsidR="002F662E" w:rsidRPr="002F662E" w:rsidRDefault="002F662E" w:rsidP="002F662E">
      <w:pPr>
        <w:rPr>
          <w:rFonts w:hint="eastAsia"/>
          <w:sz w:val="22"/>
        </w:rPr>
      </w:pPr>
      <w:r w:rsidRPr="002F662E">
        <w:rPr>
          <w:rFonts w:hint="eastAsia"/>
          <w:sz w:val="22"/>
        </w:rPr>
        <w:t>附　則</w:t>
      </w:r>
      <w:r w:rsidRPr="002F662E">
        <w:rPr>
          <w:rFonts w:hint="eastAsia"/>
          <w:sz w:val="22"/>
        </w:rPr>
        <w:t>(</w:t>
      </w:r>
      <w:r w:rsidRPr="002F662E">
        <w:rPr>
          <w:rFonts w:hint="eastAsia"/>
          <w:sz w:val="22"/>
        </w:rPr>
        <w:t>平成</w:t>
      </w:r>
      <w:r w:rsidRPr="002F662E">
        <w:rPr>
          <w:rFonts w:hint="eastAsia"/>
          <w:sz w:val="22"/>
        </w:rPr>
        <w:t>31</w:t>
      </w:r>
      <w:r w:rsidRPr="002F662E">
        <w:rPr>
          <w:rFonts w:hint="eastAsia"/>
          <w:sz w:val="22"/>
        </w:rPr>
        <w:t>年</w:t>
      </w:r>
      <w:r w:rsidRPr="002F662E">
        <w:rPr>
          <w:rFonts w:hint="eastAsia"/>
          <w:sz w:val="22"/>
        </w:rPr>
        <w:t>3</w:t>
      </w:r>
      <w:r w:rsidRPr="002F662E">
        <w:rPr>
          <w:rFonts w:hint="eastAsia"/>
          <w:sz w:val="22"/>
        </w:rPr>
        <w:t>月</w:t>
      </w:r>
      <w:r w:rsidRPr="002F662E">
        <w:rPr>
          <w:rFonts w:hint="eastAsia"/>
          <w:sz w:val="22"/>
        </w:rPr>
        <w:t>29</w:t>
      </w:r>
      <w:r w:rsidRPr="002F662E">
        <w:rPr>
          <w:rFonts w:hint="eastAsia"/>
          <w:sz w:val="22"/>
        </w:rPr>
        <w:t>日告示第</w:t>
      </w:r>
      <w:r w:rsidRPr="002F662E">
        <w:rPr>
          <w:rFonts w:hint="eastAsia"/>
          <w:sz w:val="22"/>
        </w:rPr>
        <w:t>39</w:t>
      </w:r>
      <w:r w:rsidRPr="002F662E">
        <w:rPr>
          <w:rFonts w:hint="eastAsia"/>
          <w:sz w:val="22"/>
        </w:rPr>
        <w:t>号</w:t>
      </w:r>
      <w:r w:rsidRPr="002F662E">
        <w:rPr>
          <w:rFonts w:hint="eastAsia"/>
          <w:sz w:val="22"/>
        </w:rPr>
        <w:t>)</w:t>
      </w:r>
    </w:p>
    <w:p w:rsidR="002F662E" w:rsidRPr="002F662E" w:rsidRDefault="002F662E" w:rsidP="002F662E">
      <w:pPr>
        <w:rPr>
          <w:rFonts w:hint="eastAsia"/>
          <w:sz w:val="22"/>
        </w:rPr>
      </w:pPr>
      <w:r w:rsidRPr="002F662E">
        <w:rPr>
          <w:rFonts w:hint="eastAsia"/>
          <w:sz w:val="22"/>
        </w:rPr>
        <w:t>(</w:t>
      </w:r>
      <w:r w:rsidRPr="002F662E">
        <w:rPr>
          <w:rFonts w:hint="eastAsia"/>
          <w:sz w:val="22"/>
        </w:rPr>
        <w:t>施行期日</w:t>
      </w:r>
      <w:r w:rsidRPr="002F662E">
        <w:rPr>
          <w:rFonts w:hint="eastAsia"/>
          <w:sz w:val="22"/>
        </w:rPr>
        <w:t>)</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この告示は、平成</w:t>
      </w:r>
      <w:r w:rsidRPr="002F662E">
        <w:rPr>
          <w:rFonts w:hint="eastAsia"/>
          <w:sz w:val="22"/>
        </w:rPr>
        <w:t>31</w:t>
      </w:r>
      <w:r w:rsidRPr="002F662E">
        <w:rPr>
          <w:rFonts w:hint="eastAsia"/>
          <w:sz w:val="22"/>
        </w:rPr>
        <w:t>年</w:t>
      </w:r>
      <w:r w:rsidRPr="002F662E">
        <w:rPr>
          <w:rFonts w:hint="eastAsia"/>
          <w:sz w:val="22"/>
        </w:rPr>
        <w:t>4</w:t>
      </w:r>
      <w:r w:rsidRPr="002F662E">
        <w:rPr>
          <w:rFonts w:hint="eastAsia"/>
          <w:sz w:val="22"/>
        </w:rPr>
        <w:t>月</w:t>
      </w:r>
      <w:r w:rsidRPr="002F662E">
        <w:rPr>
          <w:rFonts w:hint="eastAsia"/>
          <w:sz w:val="22"/>
        </w:rPr>
        <w:t>1</w:t>
      </w:r>
      <w:r w:rsidRPr="002F662E">
        <w:rPr>
          <w:rFonts w:hint="eastAsia"/>
          <w:sz w:val="22"/>
        </w:rPr>
        <w:t>日から施行する。</w:t>
      </w:r>
    </w:p>
    <w:p w:rsidR="002F662E" w:rsidRPr="002F662E" w:rsidRDefault="002F662E" w:rsidP="002F662E">
      <w:pPr>
        <w:rPr>
          <w:rFonts w:hint="eastAsia"/>
          <w:sz w:val="22"/>
        </w:rPr>
      </w:pPr>
      <w:r w:rsidRPr="002F662E">
        <w:rPr>
          <w:rFonts w:hint="eastAsia"/>
          <w:sz w:val="22"/>
        </w:rPr>
        <w:t>(</w:t>
      </w:r>
      <w:r w:rsidRPr="002F662E">
        <w:rPr>
          <w:rFonts w:hint="eastAsia"/>
          <w:sz w:val="22"/>
        </w:rPr>
        <w:t>経過措置</w:t>
      </w:r>
      <w:r w:rsidRPr="002F662E">
        <w:rPr>
          <w:rFonts w:hint="eastAsia"/>
          <w:sz w:val="22"/>
        </w:rPr>
        <w:t>)</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この告示の施行の際現にこの告示による改正前の玉名市崖地近接等危険住宅移転事業補助金交付要綱の規定により玉名市崖地近接等危険住宅移転事業補助金の交付を受けている事業については、同要綱第</w:t>
      </w:r>
      <w:r w:rsidRPr="002F662E">
        <w:rPr>
          <w:rFonts w:hint="eastAsia"/>
          <w:sz w:val="22"/>
        </w:rPr>
        <w:t>17</w:t>
      </w:r>
      <w:r w:rsidRPr="002F662E">
        <w:rPr>
          <w:rFonts w:hint="eastAsia"/>
          <w:sz w:val="22"/>
        </w:rPr>
        <w:t>条の規定は、この告示の施行後も、なおその効力を有する。</w:t>
      </w:r>
    </w:p>
    <w:p w:rsidR="002F662E" w:rsidRPr="002F662E" w:rsidRDefault="002F662E" w:rsidP="002F662E">
      <w:pPr>
        <w:rPr>
          <w:rFonts w:hint="eastAsia"/>
          <w:sz w:val="22"/>
        </w:rPr>
      </w:pPr>
      <w:r w:rsidRPr="002F662E">
        <w:rPr>
          <w:rFonts w:hint="eastAsia"/>
          <w:sz w:val="22"/>
        </w:rPr>
        <w:t>附　則</w:t>
      </w:r>
      <w:r w:rsidRPr="002F662E">
        <w:rPr>
          <w:rFonts w:hint="eastAsia"/>
          <w:sz w:val="22"/>
        </w:rPr>
        <w:t>(</w:t>
      </w:r>
      <w:r w:rsidRPr="002F662E">
        <w:rPr>
          <w:rFonts w:hint="eastAsia"/>
          <w:sz w:val="22"/>
        </w:rPr>
        <w:t>令和元年</w:t>
      </w:r>
      <w:r w:rsidRPr="002F662E">
        <w:rPr>
          <w:rFonts w:hint="eastAsia"/>
          <w:sz w:val="22"/>
        </w:rPr>
        <w:t>12</w:t>
      </w:r>
      <w:r w:rsidRPr="002F662E">
        <w:rPr>
          <w:rFonts w:hint="eastAsia"/>
          <w:sz w:val="22"/>
        </w:rPr>
        <w:t>月</w:t>
      </w:r>
      <w:r w:rsidRPr="002F662E">
        <w:rPr>
          <w:rFonts w:hint="eastAsia"/>
          <w:sz w:val="22"/>
        </w:rPr>
        <w:t>27</w:t>
      </w:r>
      <w:r w:rsidRPr="002F662E">
        <w:rPr>
          <w:rFonts w:hint="eastAsia"/>
          <w:sz w:val="22"/>
        </w:rPr>
        <w:t>日告示第</w:t>
      </w:r>
      <w:r w:rsidRPr="002F662E">
        <w:rPr>
          <w:rFonts w:hint="eastAsia"/>
          <w:sz w:val="22"/>
        </w:rPr>
        <w:t>75</w:t>
      </w:r>
      <w:r w:rsidRPr="002F662E">
        <w:rPr>
          <w:rFonts w:hint="eastAsia"/>
          <w:sz w:val="22"/>
        </w:rPr>
        <w:t>号</w:t>
      </w:r>
      <w:r w:rsidRPr="002F662E">
        <w:rPr>
          <w:rFonts w:hint="eastAsia"/>
          <w:sz w:val="22"/>
        </w:rPr>
        <w:t>)</w:t>
      </w:r>
    </w:p>
    <w:p w:rsidR="002F662E" w:rsidRPr="002F662E" w:rsidRDefault="002F662E" w:rsidP="002F662E">
      <w:pPr>
        <w:rPr>
          <w:rFonts w:hint="eastAsia"/>
          <w:sz w:val="22"/>
        </w:rPr>
      </w:pPr>
      <w:r w:rsidRPr="002F662E">
        <w:rPr>
          <w:rFonts w:hint="eastAsia"/>
          <w:sz w:val="22"/>
        </w:rPr>
        <w:t>(</w:t>
      </w:r>
      <w:r w:rsidRPr="002F662E">
        <w:rPr>
          <w:rFonts w:hint="eastAsia"/>
          <w:sz w:val="22"/>
        </w:rPr>
        <w:t>施行期日</w:t>
      </w:r>
      <w:r w:rsidRPr="002F662E">
        <w:rPr>
          <w:rFonts w:hint="eastAsia"/>
          <w:sz w:val="22"/>
        </w:rPr>
        <w:t>)</w:t>
      </w:r>
    </w:p>
    <w:p w:rsidR="002F662E" w:rsidRPr="002F662E" w:rsidRDefault="002F662E" w:rsidP="002F662E">
      <w:pPr>
        <w:rPr>
          <w:rFonts w:hint="eastAsia"/>
          <w:sz w:val="22"/>
        </w:rPr>
      </w:pPr>
      <w:r w:rsidRPr="002F662E">
        <w:rPr>
          <w:rFonts w:hint="eastAsia"/>
          <w:sz w:val="22"/>
        </w:rPr>
        <w:t>1</w:t>
      </w:r>
      <w:r w:rsidRPr="002F662E">
        <w:rPr>
          <w:rFonts w:hint="eastAsia"/>
          <w:sz w:val="22"/>
        </w:rPr>
        <w:t xml:space="preserve">　この告示は、告示の日から施行する。</w:t>
      </w:r>
    </w:p>
    <w:p w:rsidR="002F662E" w:rsidRPr="002F662E" w:rsidRDefault="002F662E" w:rsidP="002F662E">
      <w:pPr>
        <w:rPr>
          <w:rFonts w:hint="eastAsia"/>
          <w:sz w:val="22"/>
        </w:rPr>
      </w:pPr>
      <w:r w:rsidRPr="002F662E">
        <w:rPr>
          <w:rFonts w:hint="eastAsia"/>
          <w:sz w:val="22"/>
        </w:rPr>
        <w:t>(</w:t>
      </w:r>
      <w:r w:rsidRPr="002F662E">
        <w:rPr>
          <w:rFonts w:hint="eastAsia"/>
          <w:sz w:val="22"/>
        </w:rPr>
        <w:t>経過措置</w:t>
      </w:r>
      <w:r w:rsidRPr="002F662E">
        <w:rPr>
          <w:rFonts w:hint="eastAsia"/>
          <w:sz w:val="22"/>
        </w:rPr>
        <w:t>)</w:t>
      </w:r>
    </w:p>
    <w:p w:rsidR="002F662E" w:rsidRPr="002F662E" w:rsidRDefault="002F662E" w:rsidP="002F662E">
      <w:pPr>
        <w:rPr>
          <w:rFonts w:hint="eastAsia"/>
          <w:sz w:val="22"/>
        </w:rPr>
      </w:pPr>
      <w:r w:rsidRPr="002F662E">
        <w:rPr>
          <w:rFonts w:hint="eastAsia"/>
          <w:sz w:val="22"/>
        </w:rPr>
        <w:t>2</w:t>
      </w:r>
      <w:r w:rsidRPr="002F662E">
        <w:rPr>
          <w:rFonts w:hint="eastAsia"/>
          <w:sz w:val="22"/>
        </w:rPr>
        <w:t xml:space="preserve">　この告示による改正後の玉名市崖地近接等危険住宅移転事業補助金交付要綱の規定は、この告示の施行の日以後の申請に係る補助金について適用し、同日前の申請に係る補助金については、なお従前の例による。</w:t>
      </w:r>
    </w:p>
    <w:p w:rsidR="00626167" w:rsidRPr="002F662E" w:rsidRDefault="00626167">
      <w:pPr>
        <w:rPr>
          <w:sz w:val="22"/>
        </w:rPr>
      </w:pPr>
    </w:p>
    <w:sectPr w:rsidR="00626167" w:rsidRPr="002F66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2E"/>
    <w:rsid w:val="002F662E"/>
    <w:rsid w:val="00626167"/>
    <w:rsid w:val="006D2903"/>
    <w:rsid w:val="00CB2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9244AB-2A3E-412D-A032-9580392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662E"/>
    <w:rPr>
      <w:color w:val="0563C1" w:themeColor="hyperlink"/>
      <w:u w:val="single"/>
    </w:rPr>
  </w:style>
  <w:style w:type="character" w:customStyle="1" w:styleId="p20">
    <w:name w:val="p20"/>
    <w:basedOn w:val="a0"/>
    <w:rsid w:val="006D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312103">
      <w:bodyDiv w:val="1"/>
      <w:marLeft w:val="0"/>
      <w:marRight w:val="0"/>
      <w:marTop w:val="0"/>
      <w:marBottom w:val="0"/>
      <w:divBdr>
        <w:top w:val="none" w:sz="0" w:space="0" w:color="auto"/>
        <w:left w:val="none" w:sz="0" w:space="0" w:color="auto"/>
        <w:bottom w:val="none" w:sz="0" w:space="0" w:color="auto"/>
        <w:right w:val="none" w:sz="0" w:space="0" w:color="auto"/>
      </w:divBdr>
      <w:divsChild>
        <w:div w:id="77095886">
          <w:marLeft w:val="0"/>
          <w:marRight w:val="0"/>
          <w:marTop w:val="0"/>
          <w:marBottom w:val="0"/>
          <w:divBdr>
            <w:top w:val="none" w:sz="0" w:space="0" w:color="auto"/>
            <w:left w:val="none" w:sz="0" w:space="0" w:color="auto"/>
            <w:bottom w:val="none" w:sz="0" w:space="0" w:color="auto"/>
            <w:right w:val="none" w:sz="0" w:space="0" w:color="auto"/>
          </w:divBdr>
          <w:divsChild>
            <w:div w:id="111968498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56235988">
                  <w:marLeft w:val="-4275"/>
                  <w:marRight w:val="0"/>
                  <w:marTop w:val="0"/>
                  <w:marBottom w:val="0"/>
                  <w:divBdr>
                    <w:top w:val="none" w:sz="0" w:space="0" w:color="auto"/>
                    <w:left w:val="none" w:sz="0" w:space="0" w:color="auto"/>
                    <w:bottom w:val="none" w:sz="0" w:space="0" w:color="auto"/>
                    <w:right w:val="none" w:sz="0" w:space="0" w:color="auto"/>
                  </w:divBdr>
                  <w:divsChild>
                    <w:div w:id="207142305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504421">
                          <w:marLeft w:val="0"/>
                          <w:marRight w:val="0"/>
                          <w:marTop w:val="0"/>
                          <w:marBottom w:val="0"/>
                          <w:divBdr>
                            <w:top w:val="none" w:sz="0" w:space="0" w:color="auto"/>
                            <w:left w:val="none" w:sz="0" w:space="0" w:color="auto"/>
                            <w:bottom w:val="none" w:sz="0" w:space="0" w:color="auto"/>
                            <w:right w:val="none" w:sz="0" w:space="0" w:color="auto"/>
                          </w:divBdr>
                          <w:divsChild>
                            <w:div w:id="982155051">
                              <w:marLeft w:val="0"/>
                              <w:marRight w:val="0"/>
                              <w:marTop w:val="0"/>
                              <w:marBottom w:val="0"/>
                              <w:divBdr>
                                <w:top w:val="none" w:sz="0" w:space="0" w:color="auto"/>
                                <w:left w:val="none" w:sz="0" w:space="0" w:color="auto"/>
                                <w:bottom w:val="none" w:sz="0" w:space="0" w:color="auto"/>
                                <w:right w:val="none" w:sz="0" w:space="0" w:color="auto"/>
                              </w:divBdr>
                              <w:divsChild>
                                <w:div w:id="841433371">
                                  <w:marLeft w:val="0"/>
                                  <w:marRight w:val="0"/>
                                  <w:marTop w:val="0"/>
                                  <w:marBottom w:val="0"/>
                                  <w:divBdr>
                                    <w:top w:val="none" w:sz="0" w:space="0" w:color="auto"/>
                                    <w:left w:val="none" w:sz="0" w:space="0" w:color="auto"/>
                                    <w:bottom w:val="none" w:sz="0" w:space="0" w:color="auto"/>
                                    <w:right w:val="none" w:sz="0" w:space="0" w:color="auto"/>
                                  </w:divBdr>
                                  <w:divsChild>
                                    <w:div w:id="20050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0390">
                              <w:marLeft w:val="0"/>
                              <w:marRight w:val="0"/>
                              <w:marTop w:val="0"/>
                              <w:marBottom w:val="0"/>
                              <w:divBdr>
                                <w:top w:val="none" w:sz="0" w:space="0" w:color="auto"/>
                                <w:left w:val="none" w:sz="0" w:space="0" w:color="auto"/>
                                <w:bottom w:val="none" w:sz="0" w:space="0" w:color="auto"/>
                                <w:right w:val="none" w:sz="0" w:space="0" w:color="auto"/>
                              </w:divBdr>
                              <w:divsChild>
                                <w:div w:id="1083838644">
                                  <w:marLeft w:val="0"/>
                                  <w:marRight w:val="0"/>
                                  <w:marTop w:val="0"/>
                                  <w:marBottom w:val="0"/>
                                  <w:divBdr>
                                    <w:top w:val="none" w:sz="0" w:space="0" w:color="auto"/>
                                    <w:left w:val="none" w:sz="0" w:space="0" w:color="auto"/>
                                    <w:bottom w:val="none" w:sz="0" w:space="0" w:color="auto"/>
                                    <w:right w:val="none" w:sz="0" w:space="0" w:color="auto"/>
                                  </w:divBdr>
                                  <w:divsChild>
                                    <w:div w:id="14231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5732">
                              <w:marLeft w:val="0"/>
                              <w:marRight w:val="0"/>
                              <w:marTop w:val="0"/>
                              <w:marBottom w:val="0"/>
                              <w:divBdr>
                                <w:top w:val="none" w:sz="0" w:space="0" w:color="auto"/>
                                <w:left w:val="none" w:sz="0" w:space="0" w:color="auto"/>
                                <w:bottom w:val="none" w:sz="0" w:space="0" w:color="auto"/>
                                <w:right w:val="none" w:sz="0" w:space="0" w:color="auto"/>
                              </w:divBdr>
                              <w:divsChild>
                                <w:div w:id="1690253478">
                                  <w:marLeft w:val="0"/>
                                  <w:marRight w:val="0"/>
                                  <w:marTop w:val="0"/>
                                  <w:marBottom w:val="0"/>
                                  <w:divBdr>
                                    <w:top w:val="none" w:sz="0" w:space="0" w:color="auto"/>
                                    <w:left w:val="none" w:sz="0" w:space="0" w:color="auto"/>
                                    <w:bottom w:val="none" w:sz="0" w:space="0" w:color="auto"/>
                                    <w:right w:val="none" w:sz="0" w:space="0" w:color="auto"/>
                                  </w:divBdr>
                                  <w:divsChild>
                                    <w:div w:id="15806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911">
                              <w:marLeft w:val="0"/>
                              <w:marRight w:val="0"/>
                              <w:marTop w:val="0"/>
                              <w:marBottom w:val="0"/>
                              <w:divBdr>
                                <w:top w:val="none" w:sz="0" w:space="0" w:color="auto"/>
                                <w:left w:val="none" w:sz="0" w:space="0" w:color="auto"/>
                                <w:bottom w:val="none" w:sz="0" w:space="0" w:color="auto"/>
                                <w:right w:val="none" w:sz="0" w:space="0" w:color="auto"/>
                              </w:divBdr>
                              <w:divsChild>
                                <w:div w:id="1203053087">
                                  <w:marLeft w:val="0"/>
                                  <w:marRight w:val="0"/>
                                  <w:marTop w:val="0"/>
                                  <w:marBottom w:val="0"/>
                                  <w:divBdr>
                                    <w:top w:val="none" w:sz="0" w:space="0" w:color="auto"/>
                                    <w:left w:val="none" w:sz="0" w:space="0" w:color="auto"/>
                                    <w:bottom w:val="none" w:sz="0" w:space="0" w:color="auto"/>
                                    <w:right w:val="none" w:sz="0" w:space="0" w:color="auto"/>
                                  </w:divBdr>
                                  <w:divsChild>
                                    <w:div w:id="2509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9881">
                              <w:marLeft w:val="0"/>
                              <w:marRight w:val="0"/>
                              <w:marTop w:val="0"/>
                              <w:marBottom w:val="0"/>
                              <w:divBdr>
                                <w:top w:val="none" w:sz="0" w:space="0" w:color="auto"/>
                                <w:left w:val="none" w:sz="0" w:space="0" w:color="auto"/>
                                <w:bottom w:val="none" w:sz="0" w:space="0" w:color="auto"/>
                                <w:right w:val="none" w:sz="0" w:space="0" w:color="auto"/>
                              </w:divBdr>
                              <w:divsChild>
                                <w:div w:id="828791084">
                                  <w:marLeft w:val="0"/>
                                  <w:marRight w:val="0"/>
                                  <w:marTop w:val="0"/>
                                  <w:marBottom w:val="0"/>
                                  <w:divBdr>
                                    <w:top w:val="none" w:sz="0" w:space="0" w:color="auto"/>
                                    <w:left w:val="none" w:sz="0" w:space="0" w:color="auto"/>
                                    <w:bottom w:val="none" w:sz="0" w:space="0" w:color="auto"/>
                                    <w:right w:val="none" w:sz="0" w:space="0" w:color="auto"/>
                                  </w:divBdr>
                                  <w:divsChild>
                                    <w:div w:id="18289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7971">
                              <w:marLeft w:val="0"/>
                              <w:marRight w:val="0"/>
                              <w:marTop w:val="0"/>
                              <w:marBottom w:val="0"/>
                              <w:divBdr>
                                <w:top w:val="none" w:sz="0" w:space="0" w:color="auto"/>
                                <w:left w:val="none" w:sz="0" w:space="0" w:color="auto"/>
                                <w:bottom w:val="none" w:sz="0" w:space="0" w:color="auto"/>
                                <w:right w:val="none" w:sz="0" w:space="0" w:color="auto"/>
                              </w:divBdr>
                              <w:divsChild>
                                <w:div w:id="707292849">
                                  <w:marLeft w:val="0"/>
                                  <w:marRight w:val="0"/>
                                  <w:marTop w:val="0"/>
                                  <w:marBottom w:val="0"/>
                                  <w:divBdr>
                                    <w:top w:val="none" w:sz="0" w:space="0" w:color="auto"/>
                                    <w:left w:val="none" w:sz="0" w:space="0" w:color="auto"/>
                                    <w:bottom w:val="none" w:sz="0" w:space="0" w:color="auto"/>
                                    <w:right w:val="none" w:sz="0" w:space="0" w:color="auto"/>
                                  </w:divBdr>
                                  <w:divsChild>
                                    <w:div w:id="6151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333">
                              <w:marLeft w:val="0"/>
                              <w:marRight w:val="0"/>
                              <w:marTop w:val="0"/>
                              <w:marBottom w:val="0"/>
                              <w:divBdr>
                                <w:top w:val="none" w:sz="0" w:space="0" w:color="auto"/>
                                <w:left w:val="none" w:sz="0" w:space="0" w:color="auto"/>
                                <w:bottom w:val="none" w:sz="0" w:space="0" w:color="auto"/>
                                <w:right w:val="none" w:sz="0" w:space="0" w:color="auto"/>
                              </w:divBdr>
                              <w:divsChild>
                                <w:div w:id="955330189">
                                  <w:marLeft w:val="0"/>
                                  <w:marRight w:val="0"/>
                                  <w:marTop w:val="0"/>
                                  <w:marBottom w:val="0"/>
                                  <w:divBdr>
                                    <w:top w:val="none" w:sz="0" w:space="0" w:color="auto"/>
                                    <w:left w:val="none" w:sz="0" w:space="0" w:color="auto"/>
                                    <w:bottom w:val="none" w:sz="0" w:space="0" w:color="auto"/>
                                    <w:right w:val="none" w:sz="0" w:space="0" w:color="auto"/>
                                  </w:divBdr>
                                  <w:divsChild>
                                    <w:div w:id="10097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6969">
                              <w:marLeft w:val="0"/>
                              <w:marRight w:val="0"/>
                              <w:marTop w:val="0"/>
                              <w:marBottom w:val="0"/>
                              <w:divBdr>
                                <w:top w:val="none" w:sz="0" w:space="0" w:color="auto"/>
                                <w:left w:val="none" w:sz="0" w:space="0" w:color="auto"/>
                                <w:bottom w:val="none" w:sz="0" w:space="0" w:color="auto"/>
                                <w:right w:val="none" w:sz="0" w:space="0" w:color="auto"/>
                              </w:divBdr>
                              <w:divsChild>
                                <w:div w:id="1680308052">
                                  <w:marLeft w:val="0"/>
                                  <w:marRight w:val="0"/>
                                  <w:marTop w:val="0"/>
                                  <w:marBottom w:val="0"/>
                                  <w:divBdr>
                                    <w:top w:val="none" w:sz="0" w:space="0" w:color="auto"/>
                                    <w:left w:val="none" w:sz="0" w:space="0" w:color="auto"/>
                                    <w:bottom w:val="none" w:sz="0" w:space="0" w:color="auto"/>
                                    <w:right w:val="none" w:sz="0" w:space="0" w:color="auto"/>
                                  </w:divBdr>
                                  <w:divsChild>
                                    <w:div w:id="10430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5034">
                              <w:marLeft w:val="0"/>
                              <w:marRight w:val="0"/>
                              <w:marTop w:val="0"/>
                              <w:marBottom w:val="0"/>
                              <w:divBdr>
                                <w:top w:val="none" w:sz="0" w:space="0" w:color="auto"/>
                                <w:left w:val="none" w:sz="0" w:space="0" w:color="auto"/>
                                <w:bottom w:val="none" w:sz="0" w:space="0" w:color="auto"/>
                                <w:right w:val="none" w:sz="0" w:space="0" w:color="auto"/>
                              </w:divBdr>
                              <w:divsChild>
                                <w:div w:id="1669169010">
                                  <w:marLeft w:val="0"/>
                                  <w:marRight w:val="0"/>
                                  <w:marTop w:val="0"/>
                                  <w:marBottom w:val="0"/>
                                  <w:divBdr>
                                    <w:top w:val="none" w:sz="0" w:space="0" w:color="auto"/>
                                    <w:left w:val="none" w:sz="0" w:space="0" w:color="auto"/>
                                    <w:bottom w:val="none" w:sz="0" w:space="0" w:color="auto"/>
                                    <w:right w:val="none" w:sz="0" w:space="0" w:color="auto"/>
                                  </w:divBdr>
                                  <w:divsChild>
                                    <w:div w:id="1958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064">
                              <w:marLeft w:val="0"/>
                              <w:marRight w:val="0"/>
                              <w:marTop w:val="0"/>
                              <w:marBottom w:val="0"/>
                              <w:divBdr>
                                <w:top w:val="none" w:sz="0" w:space="0" w:color="auto"/>
                                <w:left w:val="none" w:sz="0" w:space="0" w:color="auto"/>
                                <w:bottom w:val="none" w:sz="0" w:space="0" w:color="auto"/>
                                <w:right w:val="none" w:sz="0" w:space="0" w:color="auto"/>
                              </w:divBdr>
                              <w:divsChild>
                                <w:div w:id="191503553">
                                  <w:marLeft w:val="0"/>
                                  <w:marRight w:val="0"/>
                                  <w:marTop w:val="0"/>
                                  <w:marBottom w:val="0"/>
                                  <w:divBdr>
                                    <w:top w:val="none" w:sz="0" w:space="0" w:color="auto"/>
                                    <w:left w:val="none" w:sz="0" w:space="0" w:color="auto"/>
                                    <w:bottom w:val="none" w:sz="0" w:space="0" w:color="auto"/>
                                    <w:right w:val="none" w:sz="0" w:space="0" w:color="auto"/>
                                  </w:divBdr>
                                  <w:divsChild>
                                    <w:div w:id="3139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3365">
                              <w:marLeft w:val="0"/>
                              <w:marRight w:val="0"/>
                              <w:marTop w:val="0"/>
                              <w:marBottom w:val="0"/>
                              <w:divBdr>
                                <w:top w:val="none" w:sz="0" w:space="0" w:color="auto"/>
                                <w:left w:val="none" w:sz="0" w:space="0" w:color="auto"/>
                                <w:bottom w:val="none" w:sz="0" w:space="0" w:color="auto"/>
                                <w:right w:val="none" w:sz="0" w:space="0" w:color="auto"/>
                              </w:divBdr>
                              <w:divsChild>
                                <w:div w:id="564416094">
                                  <w:marLeft w:val="0"/>
                                  <w:marRight w:val="0"/>
                                  <w:marTop w:val="0"/>
                                  <w:marBottom w:val="0"/>
                                  <w:divBdr>
                                    <w:top w:val="none" w:sz="0" w:space="0" w:color="auto"/>
                                    <w:left w:val="none" w:sz="0" w:space="0" w:color="auto"/>
                                    <w:bottom w:val="none" w:sz="0" w:space="0" w:color="auto"/>
                                    <w:right w:val="none" w:sz="0" w:space="0" w:color="auto"/>
                                  </w:divBdr>
                                </w:div>
                              </w:divsChild>
                            </w:div>
                            <w:div w:id="236791295">
                              <w:marLeft w:val="0"/>
                              <w:marRight w:val="0"/>
                              <w:marTop w:val="0"/>
                              <w:marBottom w:val="0"/>
                              <w:divBdr>
                                <w:top w:val="none" w:sz="0" w:space="0" w:color="auto"/>
                                <w:left w:val="none" w:sz="0" w:space="0" w:color="auto"/>
                                <w:bottom w:val="none" w:sz="0" w:space="0" w:color="auto"/>
                                <w:right w:val="none" w:sz="0" w:space="0" w:color="auto"/>
                              </w:divBdr>
                              <w:divsChild>
                                <w:div w:id="1289052114">
                                  <w:marLeft w:val="0"/>
                                  <w:marRight w:val="0"/>
                                  <w:marTop w:val="0"/>
                                  <w:marBottom w:val="0"/>
                                  <w:divBdr>
                                    <w:top w:val="none" w:sz="0" w:space="0" w:color="auto"/>
                                    <w:left w:val="none" w:sz="0" w:space="0" w:color="auto"/>
                                    <w:bottom w:val="none" w:sz="0" w:space="0" w:color="auto"/>
                                    <w:right w:val="none" w:sz="0" w:space="0" w:color="auto"/>
                                  </w:divBdr>
                                  <w:divsChild>
                                    <w:div w:id="20747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7479">
                              <w:marLeft w:val="0"/>
                              <w:marRight w:val="0"/>
                              <w:marTop w:val="0"/>
                              <w:marBottom w:val="0"/>
                              <w:divBdr>
                                <w:top w:val="none" w:sz="0" w:space="0" w:color="auto"/>
                                <w:left w:val="none" w:sz="0" w:space="0" w:color="auto"/>
                                <w:bottom w:val="none" w:sz="0" w:space="0" w:color="auto"/>
                                <w:right w:val="none" w:sz="0" w:space="0" w:color="auto"/>
                              </w:divBdr>
                              <w:divsChild>
                                <w:div w:id="1656252864">
                                  <w:marLeft w:val="0"/>
                                  <w:marRight w:val="0"/>
                                  <w:marTop w:val="0"/>
                                  <w:marBottom w:val="0"/>
                                  <w:divBdr>
                                    <w:top w:val="none" w:sz="0" w:space="0" w:color="auto"/>
                                    <w:left w:val="none" w:sz="0" w:space="0" w:color="auto"/>
                                    <w:bottom w:val="none" w:sz="0" w:space="0" w:color="auto"/>
                                    <w:right w:val="none" w:sz="0" w:space="0" w:color="auto"/>
                                  </w:divBdr>
                                  <w:divsChild>
                                    <w:div w:id="7364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059">
                              <w:marLeft w:val="0"/>
                              <w:marRight w:val="0"/>
                              <w:marTop w:val="0"/>
                              <w:marBottom w:val="0"/>
                              <w:divBdr>
                                <w:top w:val="none" w:sz="0" w:space="0" w:color="auto"/>
                                <w:left w:val="none" w:sz="0" w:space="0" w:color="auto"/>
                                <w:bottom w:val="none" w:sz="0" w:space="0" w:color="auto"/>
                                <w:right w:val="none" w:sz="0" w:space="0" w:color="auto"/>
                              </w:divBdr>
                              <w:divsChild>
                                <w:div w:id="594170933">
                                  <w:marLeft w:val="0"/>
                                  <w:marRight w:val="0"/>
                                  <w:marTop w:val="0"/>
                                  <w:marBottom w:val="0"/>
                                  <w:divBdr>
                                    <w:top w:val="none" w:sz="0" w:space="0" w:color="auto"/>
                                    <w:left w:val="none" w:sz="0" w:space="0" w:color="auto"/>
                                    <w:bottom w:val="none" w:sz="0" w:space="0" w:color="auto"/>
                                    <w:right w:val="none" w:sz="0" w:space="0" w:color="auto"/>
                                  </w:divBdr>
                                  <w:divsChild>
                                    <w:div w:id="11983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0644">
                              <w:marLeft w:val="0"/>
                              <w:marRight w:val="0"/>
                              <w:marTop w:val="0"/>
                              <w:marBottom w:val="0"/>
                              <w:divBdr>
                                <w:top w:val="none" w:sz="0" w:space="0" w:color="auto"/>
                                <w:left w:val="none" w:sz="0" w:space="0" w:color="auto"/>
                                <w:bottom w:val="none" w:sz="0" w:space="0" w:color="auto"/>
                                <w:right w:val="none" w:sz="0" w:space="0" w:color="auto"/>
                              </w:divBdr>
                              <w:divsChild>
                                <w:div w:id="1399790837">
                                  <w:marLeft w:val="0"/>
                                  <w:marRight w:val="0"/>
                                  <w:marTop w:val="0"/>
                                  <w:marBottom w:val="0"/>
                                  <w:divBdr>
                                    <w:top w:val="none" w:sz="0" w:space="0" w:color="auto"/>
                                    <w:left w:val="none" w:sz="0" w:space="0" w:color="auto"/>
                                    <w:bottom w:val="none" w:sz="0" w:space="0" w:color="auto"/>
                                    <w:right w:val="none" w:sz="0" w:space="0" w:color="auto"/>
                                  </w:divBdr>
                                  <w:divsChild>
                                    <w:div w:id="451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4343">
                              <w:marLeft w:val="0"/>
                              <w:marRight w:val="0"/>
                              <w:marTop w:val="0"/>
                              <w:marBottom w:val="0"/>
                              <w:divBdr>
                                <w:top w:val="none" w:sz="0" w:space="0" w:color="auto"/>
                                <w:left w:val="none" w:sz="0" w:space="0" w:color="auto"/>
                                <w:bottom w:val="none" w:sz="0" w:space="0" w:color="auto"/>
                                <w:right w:val="none" w:sz="0" w:space="0" w:color="auto"/>
                              </w:divBdr>
                              <w:divsChild>
                                <w:div w:id="1141919108">
                                  <w:marLeft w:val="0"/>
                                  <w:marRight w:val="0"/>
                                  <w:marTop w:val="0"/>
                                  <w:marBottom w:val="0"/>
                                  <w:divBdr>
                                    <w:top w:val="none" w:sz="0" w:space="0" w:color="auto"/>
                                    <w:left w:val="none" w:sz="0" w:space="0" w:color="auto"/>
                                    <w:bottom w:val="none" w:sz="0" w:space="0" w:color="auto"/>
                                    <w:right w:val="none" w:sz="0" w:space="0" w:color="auto"/>
                                  </w:divBdr>
                                  <w:divsChild>
                                    <w:div w:id="5275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921">
                              <w:marLeft w:val="0"/>
                              <w:marRight w:val="0"/>
                              <w:marTop w:val="0"/>
                              <w:marBottom w:val="0"/>
                              <w:divBdr>
                                <w:top w:val="none" w:sz="0" w:space="0" w:color="auto"/>
                                <w:left w:val="none" w:sz="0" w:space="0" w:color="auto"/>
                                <w:bottom w:val="none" w:sz="0" w:space="0" w:color="auto"/>
                                <w:right w:val="none" w:sz="0" w:space="0" w:color="auto"/>
                              </w:divBdr>
                              <w:divsChild>
                                <w:div w:id="153420702">
                                  <w:marLeft w:val="0"/>
                                  <w:marRight w:val="0"/>
                                  <w:marTop w:val="0"/>
                                  <w:marBottom w:val="0"/>
                                  <w:divBdr>
                                    <w:top w:val="none" w:sz="0" w:space="0" w:color="auto"/>
                                    <w:left w:val="none" w:sz="0" w:space="0" w:color="auto"/>
                                    <w:bottom w:val="none" w:sz="0" w:space="0" w:color="auto"/>
                                    <w:right w:val="none" w:sz="0" w:space="0" w:color="auto"/>
                                  </w:divBdr>
                                  <w:divsChild>
                                    <w:div w:id="20366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5167">
                              <w:marLeft w:val="0"/>
                              <w:marRight w:val="0"/>
                              <w:marTop w:val="0"/>
                              <w:marBottom w:val="0"/>
                              <w:divBdr>
                                <w:top w:val="none" w:sz="0" w:space="0" w:color="auto"/>
                                <w:left w:val="none" w:sz="0" w:space="0" w:color="auto"/>
                                <w:bottom w:val="none" w:sz="0" w:space="0" w:color="auto"/>
                                <w:right w:val="none" w:sz="0" w:space="0" w:color="auto"/>
                              </w:divBdr>
                              <w:divsChild>
                                <w:div w:id="283193870">
                                  <w:marLeft w:val="0"/>
                                  <w:marRight w:val="0"/>
                                  <w:marTop w:val="0"/>
                                  <w:marBottom w:val="0"/>
                                  <w:divBdr>
                                    <w:top w:val="none" w:sz="0" w:space="0" w:color="auto"/>
                                    <w:left w:val="none" w:sz="0" w:space="0" w:color="auto"/>
                                    <w:bottom w:val="none" w:sz="0" w:space="0" w:color="auto"/>
                                    <w:right w:val="none" w:sz="0" w:space="0" w:color="auto"/>
                                  </w:divBdr>
                                  <w:divsChild>
                                    <w:div w:id="1375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9840">
                              <w:marLeft w:val="0"/>
                              <w:marRight w:val="0"/>
                              <w:marTop w:val="0"/>
                              <w:marBottom w:val="0"/>
                              <w:divBdr>
                                <w:top w:val="none" w:sz="0" w:space="0" w:color="auto"/>
                                <w:left w:val="none" w:sz="0" w:space="0" w:color="auto"/>
                                <w:bottom w:val="none" w:sz="0" w:space="0" w:color="auto"/>
                                <w:right w:val="none" w:sz="0" w:space="0" w:color="auto"/>
                              </w:divBdr>
                              <w:divsChild>
                                <w:div w:id="1953628784">
                                  <w:marLeft w:val="0"/>
                                  <w:marRight w:val="0"/>
                                  <w:marTop w:val="0"/>
                                  <w:marBottom w:val="0"/>
                                  <w:divBdr>
                                    <w:top w:val="none" w:sz="0" w:space="0" w:color="auto"/>
                                    <w:left w:val="none" w:sz="0" w:space="0" w:color="auto"/>
                                    <w:bottom w:val="none" w:sz="0" w:space="0" w:color="auto"/>
                                    <w:right w:val="none" w:sz="0" w:space="0" w:color="auto"/>
                                  </w:divBdr>
                                  <w:divsChild>
                                    <w:div w:id="6824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204">
                              <w:marLeft w:val="0"/>
                              <w:marRight w:val="0"/>
                              <w:marTop w:val="0"/>
                              <w:marBottom w:val="0"/>
                              <w:divBdr>
                                <w:top w:val="none" w:sz="0" w:space="0" w:color="auto"/>
                                <w:left w:val="none" w:sz="0" w:space="0" w:color="auto"/>
                                <w:bottom w:val="none" w:sz="0" w:space="0" w:color="auto"/>
                                <w:right w:val="none" w:sz="0" w:space="0" w:color="auto"/>
                              </w:divBdr>
                              <w:divsChild>
                                <w:div w:id="1482501952">
                                  <w:marLeft w:val="0"/>
                                  <w:marRight w:val="0"/>
                                  <w:marTop w:val="0"/>
                                  <w:marBottom w:val="0"/>
                                  <w:divBdr>
                                    <w:top w:val="none" w:sz="0" w:space="0" w:color="auto"/>
                                    <w:left w:val="none" w:sz="0" w:space="0" w:color="auto"/>
                                    <w:bottom w:val="none" w:sz="0" w:space="0" w:color="auto"/>
                                    <w:right w:val="none" w:sz="0" w:space="0" w:color="auto"/>
                                  </w:divBdr>
                                  <w:divsChild>
                                    <w:div w:id="18544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0185">
                              <w:marLeft w:val="0"/>
                              <w:marRight w:val="0"/>
                              <w:marTop w:val="0"/>
                              <w:marBottom w:val="0"/>
                              <w:divBdr>
                                <w:top w:val="none" w:sz="0" w:space="0" w:color="auto"/>
                                <w:left w:val="none" w:sz="0" w:space="0" w:color="auto"/>
                                <w:bottom w:val="none" w:sz="0" w:space="0" w:color="auto"/>
                                <w:right w:val="none" w:sz="0" w:space="0" w:color="auto"/>
                              </w:divBdr>
                              <w:divsChild>
                                <w:div w:id="1227492185">
                                  <w:marLeft w:val="0"/>
                                  <w:marRight w:val="0"/>
                                  <w:marTop w:val="0"/>
                                  <w:marBottom w:val="0"/>
                                  <w:divBdr>
                                    <w:top w:val="none" w:sz="0" w:space="0" w:color="auto"/>
                                    <w:left w:val="none" w:sz="0" w:space="0" w:color="auto"/>
                                    <w:bottom w:val="none" w:sz="0" w:space="0" w:color="auto"/>
                                    <w:right w:val="none" w:sz="0" w:space="0" w:color="auto"/>
                                  </w:divBdr>
                                  <w:divsChild>
                                    <w:div w:id="1372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276">
                              <w:marLeft w:val="0"/>
                              <w:marRight w:val="0"/>
                              <w:marTop w:val="0"/>
                              <w:marBottom w:val="0"/>
                              <w:divBdr>
                                <w:top w:val="none" w:sz="0" w:space="0" w:color="auto"/>
                                <w:left w:val="none" w:sz="0" w:space="0" w:color="auto"/>
                                <w:bottom w:val="none" w:sz="0" w:space="0" w:color="auto"/>
                                <w:right w:val="none" w:sz="0" w:space="0" w:color="auto"/>
                              </w:divBdr>
                              <w:divsChild>
                                <w:div w:id="490415042">
                                  <w:marLeft w:val="0"/>
                                  <w:marRight w:val="0"/>
                                  <w:marTop w:val="0"/>
                                  <w:marBottom w:val="0"/>
                                  <w:divBdr>
                                    <w:top w:val="none" w:sz="0" w:space="0" w:color="auto"/>
                                    <w:left w:val="none" w:sz="0" w:space="0" w:color="auto"/>
                                    <w:bottom w:val="none" w:sz="0" w:space="0" w:color="auto"/>
                                    <w:right w:val="none" w:sz="0" w:space="0" w:color="auto"/>
                                  </w:divBdr>
                                  <w:divsChild>
                                    <w:div w:id="1769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5983">
                              <w:marLeft w:val="0"/>
                              <w:marRight w:val="0"/>
                              <w:marTop w:val="0"/>
                              <w:marBottom w:val="0"/>
                              <w:divBdr>
                                <w:top w:val="none" w:sz="0" w:space="0" w:color="auto"/>
                                <w:left w:val="none" w:sz="0" w:space="0" w:color="auto"/>
                                <w:bottom w:val="none" w:sz="0" w:space="0" w:color="auto"/>
                                <w:right w:val="none" w:sz="0" w:space="0" w:color="auto"/>
                              </w:divBdr>
                              <w:divsChild>
                                <w:div w:id="659650740">
                                  <w:marLeft w:val="0"/>
                                  <w:marRight w:val="0"/>
                                  <w:marTop w:val="0"/>
                                  <w:marBottom w:val="0"/>
                                  <w:divBdr>
                                    <w:top w:val="none" w:sz="0" w:space="0" w:color="auto"/>
                                    <w:left w:val="none" w:sz="0" w:space="0" w:color="auto"/>
                                    <w:bottom w:val="none" w:sz="0" w:space="0" w:color="auto"/>
                                    <w:right w:val="none" w:sz="0" w:space="0" w:color="auto"/>
                                  </w:divBdr>
                                  <w:divsChild>
                                    <w:div w:id="12180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6442">
                              <w:marLeft w:val="0"/>
                              <w:marRight w:val="0"/>
                              <w:marTop w:val="0"/>
                              <w:marBottom w:val="0"/>
                              <w:divBdr>
                                <w:top w:val="none" w:sz="0" w:space="0" w:color="auto"/>
                                <w:left w:val="none" w:sz="0" w:space="0" w:color="auto"/>
                                <w:bottom w:val="none" w:sz="0" w:space="0" w:color="auto"/>
                                <w:right w:val="none" w:sz="0" w:space="0" w:color="auto"/>
                              </w:divBdr>
                              <w:divsChild>
                                <w:div w:id="177471537">
                                  <w:marLeft w:val="0"/>
                                  <w:marRight w:val="0"/>
                                  <w:marTop w:val="0"/>
                                  <w:marBottom w:val="0"/>
                                  <w:divBdr>
                                    <w:top w:val="none" w:sz="0" w:space="0" w:color="auto"/>
                                    <w:left w:val="none" w:sz="0" w:space="0" w:color="auto"/>
                                    <w:bottom w:val="none" w:sz="0" w:space="0" w:color="auto"/>
                                    <w:right w:val="none" w:sz="0" w:space="0" w:color="auto"/>
                                  </w:divBdr>
                                  <w:divsChild>
                                    <w:div w:id="3902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03080">
                              <w:marLeft w:val="0"/>
                              <w:marRight w:val="0"/>
                              <w:marTop w:val="0"/>
                              <w:marBottom w:val="0"/>
                              <w:divBdr>
                                <w:top w:val="none" w:sz="0" w:space="0" w:color="auto"/>
                                <w:left w:val="none" w:sz="0" w:space="0" w:color="auto"/>
                                <w:bottom w:val="none" w:sz="0" w:space="0" w:color="auto"/>
                                <w:right w:val="none" w:sz="0" w:space="0" w:color="auto"/>
                              </w:divBdr>
                              <w:divsChild>
                                <w:div w:id="946502719">
                                  <w:marLeft w:val="0"/>
                                  <w:marRight w:val="0"/>
                                  <w:marTop w:val="0"/>
                                  <w:marBottom w:val="0"/>
                                  <w:divBdr>
                                    <w:top w:val="none" w:sz="0" w:space="0" w:color="auto"/>
                                    <w:left w:val="none" w:sz="0" w:space="0" w:color="auto"/>
                                    <w:bottom w:val="none" w:sz="0" w:space="0" w:color="auto"/>
                                    <w:right w:val="none" w:sz="0" w:space="0" w:color="auto"/>
                                  </w:divBdr>
                                  <w:divsChild>
                                    <w:div w:id="12823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3815">
                              <w:marLeft w:val="0"/>
                              <w:marRight w:val="0"/>
                              <w:marTop w:val="0"/>
                              <w:marBottom w:val="0"/>
                              <w:divBdr>
                                <w:top w:val="none" w:sz="0" w:space="0" w:color="auto"/>
                                <w:left w:val="none" w:sz="0" w:space="0" w:color="auto"/>
                                <w:bottom w:val="none" w:sz="0" w:space="0" w:color="auto"/>
                                <w:right w:val="none" w:sz="0" w:space="0" w:color="auto"/>
                              </w:divBdr>
                              <w:divsChild>
                                <w:div w:id="1516534344">
                                  <w:marLeft w:val="0"/>
                                  <w:marRight w:val="0"/>
                                  <w:marTop w:val="0"/>
                                  <w:marBottom w:val="0"/>
                                  <w:divBdr>
                                    <w:top w:val="none" w:sz="0" w:space="0" w:color="auto"/>
                                    <w:left w:val="none" w:sz="0" w:space="0" w:color="auto"/>
                                    <w:bottom w:val="none" w:sz="0" w:space="0" w:color="auto"/>
                                    <w:right w:val="none" w:sz="0" w:space="0" w:color="auto"/>
                                  </w:divBdr>
                                  <w:divsChild>
                                    <w:div w:id="1065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953">
                              <w:marLeft w:val="0"/>
                              <w:marRight w:val="0"/>
                              <w:marTop w:val="0"/>
                              <w:marBottom w:val="0"/>
                              <w:divBdr>
                                <w:top w:val="none" w:sz="0" w:space="0" w:color="auto"/>
                                <w:left w:val="none" w:sz="0" w:space="0" w:color="auto"/>
                                <w:bottom w:val="none" w:sz="0" w:space="0" w:color="auto"/>
                                <w:right w:val="none" w:sz="0" w:space="0" w:color="auto"/>
                              </w:divBdr>
                              <w:divsChild>
                                <w:div w:id="1920822307">
                                  <w:marLeft w:val="0"/>
                                  <w:marRight w:val="0"/>
                                  <w:marTop w:val="0"/>
                                  <w:marBottom w:val="0"/>
                                  <w:divBdr>
                                    <w:top w:val="none" w:sz="0" w:space="0" w:color="auto"/>
                                    <w:left w:val="none" w:sz="0" w:space="0" w:color="auto"/>
                                    <w:bottom w:val="none" w:sz="0" w:space="0" w:color="auto"/>
                                    <w:right w:val="none" w:sz="0" w:space="0" w:color="auto"/>
                                  </w:divBdr>
                                  <w:divsChild>
                                    <w:div w:id="6119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31100">
                              <w:marLeft w:val="0"/>
                              <w:marRight w:val="0"/>
                              <w:marTop w:val="0"/>
                              <w:marBottom w:val="0"/>
                              <w:divBdr>
                                <w:top w:val="none" w:sz="0" w:space="0" w:color="auto"/>
                                <w:left w:val="none" w:sz="0" w:space="0" w:color="auto"/>
                                <w:bottom w:val="none" w:sz="0" w:space="0" w:color="auto"/>
                                <w:right w:val="none" w:sz="0" w:space="0" w:color="auto"/>
                              </w:divBdr>
                              <w:divsChild>
                                <w:div w:id="1213925889">
                                  <w:marLeft w:val="0"/>
                                  <w:marRight w:val="0"/>
                                  <w:marTop w:val="0"/>
                                  <w:marBottom w:val="0"/>
                                  <w:divBdr>
                                    <w:top w:val="none" w:sz="0" w:space="0" w:color="auto"/>
                                    <w:left w:val="none" w:sz="0" w:space="0" w:color="auto"/>
                                    <w:bottom w:val="none" w:sz="0" w:space="0" w:color="auto"/>
                                    <w:right w:val="none" w:sz="0" w:space="0" w:color="auto"/>
                                  </w:divBdr>
                                  <w:divsChild>
                                    <w:div w:id="8008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2084">
                              <w:marLeft w:val="0"/>
                              <w:marRight w:val="0"/>
                              <w:marTop w:val="0"/>
                              <w:marBottom w:val="0"/>
                              <w:divBdr>
                                <w:top w:val="none" w:sz="0" w:space="0" w:color="auto"/>
                                <w:left w:val="none" w:sz="0" w:space="0" w:color="auto"/>
                                <w:bottom w:val="none" w:sz="0" w:space="0" w:color="auto"/>
                                <w:right w:val="none" w:sz="0" w:space="0" w:color="auto"/>
                              </w:divBdr>
                              <w:divsChild>
                                <w:div w:id="357512315">
                                  <w:marLeft w:val="0"/>
                                  <w:marRight w:val="0"/>
                                  <w:marTop w:val="0"/>
                                  <w:marBottom w:val="0"/>
                                  <w:divBdr>
                                    <w:top w:val="none" w:sz="0" w:space="0" w:color="auto"/>
                                    <w:left w:val="none" w:sz="0" w:space="0" w:color="auto"/>
                                    <w:bottom w:val="none" w:sz="0" w:space="0" w:color="auto"/>
                                    <w:right w:val="none" w:sz="0" w:space="0" w:color="auto"/>
                                  </w:divBdr>
                                  <w:divsChild>
                                    <w:div w:id="2631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595">
                              <w:marLeft w:val="0"/>
                              <w:marRight w:val="0"/>
                              <w:marTop w:val="0"/>
                              <w:marBottom w:val="0"/>
                              <w:divBdr>
                                <w:top w:val="none" w:sz="0" w:space="0" w:color="auto"/>
                                <w:left w:val="none" w:sz="0" w:space="0" w:color="auto"/>
                                <w:bottom w:val="none" w:sz="0" w:space="0" w:color="auto"/>
                                <w:right w:val="none" w:sz="0" w:space="0" w:color="auto"/>
                              </w:divBdr>
                              <w:divsChild>
                                <w:div w:id="583226791">
                                  <w:marLeft w:val="0"/>
                                  <w:marRight w:val="0"/>
                                  <w:marTop w:val="0"/>
                                  <w:marBottom w:val="0"/>
                                  <w:divBdr>
                                    <w:top w:val="none" w:sz="0" w:space="0" w:color="auto"/>
                                    <w:left w:val="none" w:sz="0" w:space="0" w:color="auto"/>
                                    <w:bottom w:val="none" w:sz="0" w:space="0" w:color="auto"/>
                                    <w:right w:val="none" w:sz="0" w:space="0" w:color="auto"/>
                                  </w:divBdr>
                                  <w:divsChild>
                                    <w:div w:id="9571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88446">
                              <w:marLeft w:val="0"/>
                              <w:marRight w:val="0"/>
                              <w:marTop w:val="0"/>
                              <w:marBottom w:val="0"/>
                              <w:divBdr>
                                <w:top w:val="none" w:sz="0" w:space="0" w:color="auto"/>
                                <w:left w:val="none" w:sz="0" w:space="0" w:color="auto"/>
                                <w:bottom w:val="none" w:sz="0" w:space="0" w:color="auto"/>
                                <w:right w:val="none" w:sz="0" w:space="0" w:color="auto"/>
                              </w:divBdr>
                              <w:divsChild>
                                <w:div w:id="1472790807">
                                  <w:marLeft w:val="0"/>
                                  <w:marRight w:val="0"/>
                                  <w:marTop w:val="0"/>
                                  <w:marBottom w:val="0"/>
                                  <w:divBdr>
                                    <w:top w:val="none" w:sz="0" w:space="0" w:color="auto"/>
                                    <w:left w:val="none" w:sz="0" w:space="0" w:color="auto"/>
                                    <w:bottom w:val="none" w:sz="0" w:space="0" w:color="auto"/>
                                    <w:right w:val="none" w:sz="0" w:space="0" w:color="auto"/>
                                  </w:divBdr>
                                  <w:divsChild>
                                    <w:div w:id="1604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1184">
                              <w:marLeft w:val="0"/>
                              <w:marRight w:val="0"/>
                              <w:marTop w:val="0"/>
                              <w:marBottom w:val="0"/>
                              <w:divBdr>
                                <w:top w:val="none" w:sz="0" w:space="0" w:color="auto"/>
                                <w:left w:val="none" w:sz="0" w:space="0" w:color="auto"/>
                                <w:bottom w:val="none" w:sz="0" w:space="0" w:color="auto"/>
                                <w:right w:val="none" w:sz="0" w:space="0" w:color="auto"/>
                              </w:divBdr>
                              <w:divsChild>
                                <w:div w:id="1141457394">
                                  <w:marLeft w:val="0"/>
                                  <w:marRight w:val="0"/>
                                  <w:marTop w:val="0"/>
                                  <w:marBottom w:val="0"/>
                                  <w:divBdr>
                                    <w:top w:val="none" w:sz="0" w:space="0" w:color="auto"/>
                                    <w:left w:val="none" w:sz="0" w:space="0" w:color="auto"/>
                                    <w:bottom w:val="none" w:sz="0" w:space="0" w:color="auto"/>
                                    <w:right w:val="none" w:sz="0" w:space="0" w:color="auto"/>
                                  </w:divBdr>
                                  <w:divsChild>
                                    <w:div w:id="2015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6705">
                              <w:marLeft w:val="0"/>
                              <w:marRight w:val="0"/>
                              <w:marTop w:val="0"/>
                              <w:marBottom w:val="0"/>
                              <w:divBdr>
                                <w:top w:val="none" w:sz="0" w:space="0" w:color="auto"/>
                                <w:left w:val="none" w:sz="0" w:space="0" w:color="auto"/>
                                <w:bottom w:val="none" w:sz="0" w:space="0" w:color="auto"/>
                                <w:right w:val="none" w:sz="0" w:space="0" w:color="auto"/>
                              </w:divBdr>
                              <w:divsChild>
                                <w:div w:id="351150285">
                                  <w:marLeft w:val="0"/>
                                  <w:marRight w:val="0"/>
                                  <w:marTop w:val="0"/>
                                  <w:marBottom w:val="0"/>
                                  <w:divBdr>
                                    <w:top w:val="none" w:sz="0" w:space="0" w:color="auto"/>
                                    <w:left w:val="none" w:sz="0" w:space="0" w:color="auto"/>
                                    <w:bottom w:val="none" w:sz="0" w:space="0" w:color="auto"/>
                                    <w:right w:val="none" w:sz="0" w:space="0" w:color="auto"/>
                                  </w:divBdr>
                                  <w:divsChild>
                                    <w:div w:id="1915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728">
                              <w:marLeft w:val="0"/>
                              <w:marRight w:val="0"/>
                              <w:marTop w:val="0"/>
                              <w:marBottom w:val="0"/>
                              <w:divBdr>
                                <w:top w:val="none" w:sz="0" w:space="0" w:color="auto"/>
                                <w:left w:val="none" w:sz="0" w:space="0" w:color="auto"/>
                                <w:bottom w:val="none" w:sz="0" w:space="0" w:color="auto"/>
                                <w:right w:val="none" w:sz="0" w:space="0" w:color="auto"/>
                              </w:divBdr>
                              <w:divsChild>
                                <w:div w:id="704646289">
                                  <w:marLeft w:val="0"/>
                                  <w:marRight w:val="0"/>
                                  <w:marTop w:val="0"/>
                                  <w:marBottom w:val="0"/>
                                  <w:divBdr>
                                    <w:top w:val="none" w:sz="0" w:space="0" w:color="auto"/>
                                    <w:left w:val="none" w:sz="0" w:space="0" w:color="auto"/>
                                    <w:bottom w:val="none" w:sz="0" w:space="0" w:color="auto"/>
                                    <w:right w:val="none" w:sz="0" w:space="0" w:color="auto"/>
                                  </w:divBdr>
                                  <w:divsChild>
                                    <w:div w:id="2246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3575">
                              <w:marLeft w:val="0"/>
                              <w:marRight w:val="0"/>
                              <w:marTop w:val="0"/>
                              <w:marBottom w:val="0"/>
                              <w:divBdr>
                                <w:top w:val="none" w:sz="0" w:space="0" w:color="auto"/>
                                <w:left w:val="none" w:sz="0" w:space="0" w:color="auto"/>
                                <w:bottom w:val="none" w:sz="0" w:space="0" w:color="auto"/>
                                <w:right w:val="none" w:sz="0" w:space="0" w:color="auto"/>
                              </w:divBdr>
                              <w:divsChild>
                                <w:div w:id="1441797366">
                                  <w:marLeft w:val="0"/>
                                  <w:marRight w:val="0"/>
                                  <w:marTop w:val="0"/>
                                  <w:marBottom w:val="0"/>
                                  <w:divBdr>
                                    <w:top w:val="none" w:sz="0" w:space="0" w:color="auto"/>
                                    <w:left w:val="none" w:sz="0" w:space="0" w:color="auto"/>
                                    <w:bottom w:val="none" w:sz="0" w:space="0" w:color="auto"/>
                                    <w:right w:val="none" w:sz="0" w:space="0" w:color="auto"/>
                                  </w:divBdr>
                                  <w:divsChild>
                                    <w:div w:id="9569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4770">
                              <w:marLeft w:val="0"/>
                              <w:marRight w:val="0"/>
                              <w:marTop w:val="0"/>
                              <w:marBottom w:val="0"/>
                              <w:divBdr>
                                <w:top w:val="none" w:sz="0" w:space="0" w:color="auto"/>
                                <w:left w:val="none" w:sz="0" w:space="0" w:color="auto"/>
                                <w:bottom w:val="none" w:sz="0" w:space="0" w:color="auto"/>
                                <w:right w:val="none" w:sz="0" w:space="0" w:color="auto"/>
                              </w:divBdr>
                              <w:divsChild>
                                <w:div w:id="855926906">
                                  <w:marLeft w:val="0"/>
                                  <w:marRight w:val="0"/>
                                  <w:marTop w:val="0"/>
                                  <w:marBottom w:val="0"/>
                                  <w:divBdr>
                                    <w:top w:val="none" w:sz="0" w:space="0" w:color="auto"/>
                                    <w:left w:val="none" w:sz="0" w:space="0" w:color="auto"/>
                                    <w:bottom w:val="none" w:sz="0" w:space="0" w:color="auto"/>
                                    <w:right w:val="none" w:sz="0" w:space="0" w:color="auto"/>
                                  </w:divBdr>
                                  <w:divsChild>
                                    <w:div w:id="20518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6771">
                              <w:marLeft w:val="0"/>
                              <w:marRight w:val="0"/>
                              <w:marTop w:val="0"/>
                              <w:marBottom w:val="0"/>
                              <w:divBdr>
                                <w:top w:val="none" w:sz="0" w:space="0" w:color="auto"/>
                                <w:left w:val="none" w:sz="0" w:space="0" w:color="auto"/>
                                <w:bottom w:val="none" w:sz="0" w:space="0" w:color="auto"/>
                                <w:right w:val="none" w:sz="0" w:space="0" w:color="auto"/>
                              </w:divBdr>
                              <w:divsChild>
                                <w:div w:id="308098326">
                                  <w:marLeft w:val="0"/>
                                  <w:marRight w:val="0"/>
                                  <w:marTop w:val="0"/>
                                  <w:marBottom w:val="0"/>
                                  <w:divBdr>
                                    <w:top w:val="none" w:sz="0" w:space="0" w:color="auto"/>
                                    <w:left w:val="none" w:sz="0" w:space="0" w:color="auto"/>
                                    <w:bottom w:val="none" w:sz="0" w:space="0" w:color="auto"/>
                                    <w:right w:val="none" w:sz="0" w:space="0" w:color="auto"/>
                                  </w:divBdr>
                                  <w:divsChild>
                                    <w:div w:id="4491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5630">
                              <w:marLeft w:val="0"/>
                              <w:marRight w:val="0"/>
                              <w:marTop w:val="0"/>
                              <w:marBottom w:val="0"/>
                              <w:divBdr>
                                <w:top w:val="none" w:sz="0" w:space="0" w:color="auto"/>
                                <w:left w:val="none" w:sz="0" w:space="0" w:color="auto"/>
                                <w:bottom w:val="none" w:sz="0" w:space="0" w:color="auto"/>
                                <w:right w:val="none" w:sz="0" w:space="0" w:color="auto"/>
                              </w:divBdr>
                              <w:divsChild>
                                <w:div w:id="968128086">
                                  <w:marLeft w:val="0"/>
                                  <w:marRight w:val="0"/>
                                  <w:marTop w:val="0"/>
                                  <w:marBottom w:val="0"/>
                                  <w:divBdr>
                                    <w:top w:val="none" w:sz="0" w:space="0" w:color="auto"/>
                                    <w:left w:val="none" w:sz="0" w:space="0" w:color="auto"/>
                                    <w:bottom w:val="none" w:sz="0" w:space="0" w:color="auto"/>
                                    <w:right w:val="none" w:sz="0" w:space="0" w:color="auto"/>
                                  </w:divBdr>
                                  <w:divsChild>
                                    <w:div w:id="12750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559">
                              <w:marLeft w:val="0"/>
                              <w:marRight w:val="0"/>
                              <w:marTop w:val="0"/>
                              <w:marBottom w:val="0"/>
                              <w:divBdr>
                                <w:top w:val="none" w:sz="0" w:space="0" w:color="auto"/>
                                <w:left w:val="none" w:sz="0" w:space="0" w:color="auto"/>
                                <w:bottom w:val="none" w:sz="0" w:space="0" w:color="auto"/>
                                <w:right w:val="none" w:sz="0" w:space="0" w:color="auto"/>
                              </w:divBdr>
                              <w:divsChild>
                                <w:div w:id="2099789658">
                                  <w:marLeft w:val="0"/>
                                  <w:marRight w:val="0"/>
                                  <w:marTop w:val="0"/>
                                  <w:marBottom w:val="0"/>
                                  <w:divBdr>
                                    <w:top w:val="none" w:sz="0" w:space="0" w:color="auto"/>
                                    <w:left w:val="none" w:sz="0" w:space="0" w:color="auto"/>
                                    <w:bottom w:val="none" w:sz="0" w:space="0" w:color="auto"/>
                                    <w:right w:val="none" w:sz="0" w:space="0" w:color="auto"/>
                                  </w:divBdr>
                                  <w:divsChild>
                                    <w:div w:id="18858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12">
                              <w:marLeft w:val="0"/>
                              <w:marRight w:val="0"/>
                              <w:marTop w:val="0"/>
                              <w:marBottom w:val="0"/>
                              <w:divBdr>
                                <w:top w:val="none" w:sz="0" w:space="0" w:color="auto"/>
                                <w:left w:val="none" w:sz="0" w:space="0" w:color="auto"/>
                                <w:bottom w:val="none" w:sz="0" w:space="0" w:color="auto"/>
                                <w:right w:val="none" w:sz="0" w:space="0" w:color="auto"/>
                              </w:divBdr>
                              <w:divsChild>
                                <w:div w:id="1888491229">
                                  <w:marLeft w:val="0"/>
                                  <w:marRight w:val="0"/>
                                  <w:marTop w:val="0"/>
                                  <w:marBottom w:val="0"/>
                                  <w:divBdr>
                                    <w:top w:val="none" w:sz="0" w:space="0" w:color="auto"/>
                                    <w:left w:val="none" w:sz="0" w:space="0" w:color="auto"/>
                                    <w:bottom w:val="none" w:sz="0" w:space="0" w:color="auto"/>
                                    <w:right w:val="none" w:sz="0" w:space="0" w:color="auto"/>
                                  </w:divBdr>
                                  <w:divsChild>
                                    <w:div w:id="6539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7769">
                              <w:marLeft w:val="0"/>
                              <w:marRight w:val="0"/>
                              <w:marTop w:val="0"/>
                              <w:marBottom w:val="0"/>
                              <w:divBdr>
                                <w:top w:val="none" w:sz="0" w:space="0" w:color="auto"/>
                                <w:left w:val="none" w:sz="0" w:space="0" w:color="auto"/>
                                <w:bottom w:val="none" w:sz="0" w:space="0" w:color="auto"/>
                                <w:right w:val="none" w:sz="0" w:space="0" w:color="auto"/>
                              </w:divBdr>
                              <w:divsChild>
                                <w:div w:id="2143569392">
                                  <w:marLeft w:val="0"/>
                                  <w:marRight w:val="0"/>
                                  <w:marTop w:val="0"/>
                                  <w:marBottom w:val="0"/>
                                  <w:divBdr>
                                    <w:top w:val="none" w:sz="0" w:space="0" w:color="auto"/>
                                    <w:left w:val="none" w:sz="0" w:space="0" w:color="auto"/>
                                    <w:bottom w:val="none" w:sz="0" w:space="0" w:color="auto"/>
                                    <w:right w:val="none" w:sz="0" w:space="0" w:color="auto"/>
                                  </w:divBdr>
                                  <w:divsChild>
                                    <w:div w:id="10464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9882">
                              <w:marLeft w:val="0"/>
                              <w:marRight w:val="0"/>
                              <w:marTop w:val="0"/>
                              <w:marBottom w:val="0"/>
                              <w:divBdr>
                                <w:top w:val="none" w:sz="0" w:space="0" w:color="auto"/>
                                <w:left w:val="none" w:sz="0" w:space="0" w:color="auto"/>
                                <w:bottom w:val="none" w:sz="0" w:space="0" w:color="auto"/>
                                <w:right w:val="none" w:sz="0" w:space="0" w:color="auto"/>
                              </w:divBdr>
                              <w:divsChild>
                                <w:div w:id="760446955">
                                  <w:marLeft w:val="0"/>
                                  <w:marRight w:val="0"/>
                                  <w:marTop w:val="0"/>
                                  <w:marBottom w:val="0"/>
                                  <w:divBdr>
                                    <w:top w:val="none" w:sz="0" w:space="0" w:color="auto"/>
                                    <w:left w:val="none" w:sz="0" w:space="0" w:color="auto"/>
                                    <w:bottom w:val="none" w:sz="0" w:space="0" w:color="auto"/>
                                    <w:right w:val="none" w:sz="0" w:space="0" w:color="auto"/>
                                  </w:divBdr>
                                  <w:divsChild>
                                    <w:div w:id="7055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5910">
                              <w:marLeft w:val="0"/>
                              <w:marRight w:val="0"/>
                              <w:marTop w:val="0"/>
                              <w:marBottom w:val="0"/>
                              <w:divBdr>
                                <w:top w:val="none" w:sz="0" w:space="0" w:color="auto"/>
                                <w:left w:val="none" w:sz="0" w:space="0" w:color="auto"/>
                                <w:bottom w:val="none" w:sz="0" w:space="0" w:color="auto"/>
                                <w:right w:val="none" w:sz="0" w:space="0" w:color="auto"/>
                              </w:divBdr>
                              <w:divsChild>
                                <w:div w:id="888152288">
                                  <w:marLeft w:val="0"/>
                                  <w:marRight w:val="0"/>
                                  <w:marTop w:val="0"/>
                                  <w:marBottom w:val="0"/>
                                  <w:divBdr>
                                    <w:top w:val="none" w:sz="0" w:space="0" w:color="auto"/>
                                    <w:left w:val="none" w:sz="0" w:space="0" w:color="auto"/>
                                    <w:bottom w:val="none" w:sz="0" w:space="0" w:color="auto"/>
                                    <w:right w:val="none" w:sz="0" w:space="0" w:color="auto"/>
                                  </w:divBdr>
                                  <w:divsChild>
                                    <w:div w:id="1445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73189">
                              <w:marLeft w:val="0"/>
                              <w:marRight w:val="0"/>
                              <w:marTop w:val="0"/>
                              <w:marBottom w:val="0"/>
                              <w:divBdr>
                                <w:top w:val="none" w:sz="0" w:space="0" w:color="auto"/>
                                <w:left w:val="none" w:sz="0" w:space="0" w:color="auto"/>
                                <w:bottom w:val="none" w:sz="0" w:space="0" w:color="auto"/>
                                <w:right w:val="none" w:sz="0" w:space="0" w:color="auto"/>
                              </w:divBdr>
                              <w:divsChild>
                                <w:div w:id="2031493674">
                                  <w:marLeft w:val="0"/>
                                  <w:marRight w:val="0"/>
                                  <w:marTop w:val="0"/>
                                  <w:marBottom w:val="0"/>
                                  <w:divBdr>
                                    <w:top w:val="none" w:sz="0" w:space="0" w:color="auto"/>
                                    <w:left w:val="none" w:sz="0" w:space="0" w:color="auto"/>
                                    <w:bottom w:val="none" w:sz="0" w:space="0" w:color="auto"/>
                                    <w:right w:val="none" w:sz="0" w:space="0" w:color="auto"/>
                                  </w:divBdr>
                                  <w:divsChild>
                                    <w:div w:id="5797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451">
                              <w:marLeft w:val="0"/>
                              <w:marRight w:val="0"/>
                              <w:marTop w:val="0"/>
                              <w:marBottom w:val="0"/>
                              <w:divBdr>
                                <w:top w:val="none" w:sz="0" w:space="0" w:color="auto"/>
                                <w:left w:val="none" w:sz="0" w:space="0" w:color="auto"/>
                                <w:bottom w:val="none" w:sz="0" w:space="0" w:color="auto"/>
                                <w:right w:val="none" w:sz="0" w:space="0" w:color="auto"/>
                              </w:divBdr>
                              <w:divsChild>
                                <w:div w:id="610477888">
                                  <w:marLeft w:val="0"/>
                                  <w:marRight w:val="0"/>
                                  <w:marTop w:val="0"/>
                                  <w:marBottom w:val="0"/>
                                  <w:divBdr>
                                    <w:top w:val="none" w:sz="0" w:space="0" w:color="auto"/>
                                    <w:left w:val="none" w:sz="0" w:space="0" w:color="auto"/>
                                    <w:bottom w:val="none" w:sz="0" w:space="0" w:color="auto"/>
                                    <w:right w:val="none" w:sz="0" w:space="0" w:color="auto"/>
                                  </w:divBdr>
                                  <w:divsChild>
                                    <w:div w:id="13126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7420">
                              <w:marLeft w:val="0"/>
                              <w:marRight w:val="0"/>
                              <w:marTop w:val="0"/>
                              <w:marBottom w:val="0"/>
                              <w:divBdr>
                                <w:top w:val="none" w:sz="0" w:space="0" w:color="auto"/>
                                <w:left w:val="none" w:sz="0" w:space="0" w:color="auto"/>
                                <w:bottom w:val="none" w:sz="0" w:space="0" w:color="auto"/>
                                <w:right w:val="none" w:sz="0" w:space="0" w:color="auto"/>
                              </w:divBdr>
                              <w:divsChild>
                                <w:div w:id="1704549878">
                                  <w:marLeft w:val="0"/>
                                  <w:marRight w:val="0"/>
                                  <w:marTop w:val="0"/>
                                  <w:marBottom w:val="0"/>
                                  <w:divBdr>
                                    <w:top w:val="none" w:sz="0" w:space="0" w:color="auto"/>
                                    <w:left w:val="none" w:sz="0" w:space="0" w:color="auto"/>
                                    <w:bottom w:val="none" w:sz="0" w:space="0" w:color="auto"/>
                                    <w:right w:val="none" w:sz="0" w:space="0" w:color="auto"/>
                                  </w:divBdr>
                                  <w:divsChild>
                                    <w:div w:id="17159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4303">
                              <w:marLeft w:val="0"/>
                              <w:marRight w:val="0"/>
                              <w:marTop w:val="0"/>
                              <w:marBottom w:val="0"/>
                              <w:divBdr>
                                <w:top w:val="none" w:sz="0" w:space="0" w:color="auto"/>
                                <w:left w:val="none" w:sz="0" w:space="0" w:color="auto"/>
                                <w:bottom w:val="none" w:sz="0" w:space="0" w:color="auto"/>
                                <w:right w:val="none" w:sz="0" w:space="0" w:color="auto"/>
                              </w:divBdr>
                              <w:divsChild>
                                <w:div w:id="2137866700">
                                  <w:marLeft w:val="0"/>
                                  <w:marRight w:val="0"/>
                                  <w:marTop w:val="0"/>
                                  <w:marBottom w:val="0"/>
                                  <w:divBdr>
                                    <w:top w:val="none" w:sz="0" w:space="0" w:color="auto"/>
                                    <w:left w:val="none" w:sz="0" w:space="0" w:color="auto"/>
                                    <w:bottom w:val="none" w:sz="0" w:space="0" w:color="auto"/>
                                    <w:right w:val="none" w:sz="0" w:space="0" w:color="auto"/>
                                  </w:divBdr>
                                  <w:divsChild>
                                    <w:div w:id="1952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60505">
                              <w:marLeft w:val="0"/>
                              <w:marRight w:val="0"/>
                              <w:marTop w:val="0"/>
                              <w:marBottom w:val="0"/>
                              <w:divBdr>
                                <w:top w:val="none" w:sz="0" w:space="0" w:color="auto"/>
                                <w:left w:val="none" w:sz="0" w:space="0" w:color="auto"/>
                                <w:bottom w:val="none" w:sz="0" w:space="0" w:color="auto"/>
                                <w:right w:val="none" w:sz="0" w:space="0" w:color="auto"/>
                              </w:divBdr>
                              <w:divsChild>
                                <w:div w:id="257374363">
                                  <w:marLeft w:val="0"/>
                                  <w:marRight w:val="0"/>
                                  <w:marTop w:val="0"/>
                                  <w:marBottom w:val="0"/>
                                  <w:divBdr>
                                    <w:top w:val="none" w:sz="0" w:space="0" w:color="auto"/>
                                    <w:left w:val="none" w:sz="0" w:space="0" w:color="auto"/>
                                    <w:bottom w:val="none" w:sz="0" w:space="0" w:color="auto"/>
                                    <w:right w:val="none" w:sz="0" w:space="0" w:color="auto"/>
                                  </w:divBdr>
                                  <w:divsChild>
                                    <w:div w:id="19645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1561">
                              <w:marLeft w:val="0"/>
                              <w:marRight w:val="0"/>
                              <w:marTop w:val="0"/>
                              <w:marBottom w:val="0"/>
                              <w:divBdr>
                                <w:top w:val="none" w:sz="0" w:space="0" w:color="auto"/>
                                <w:left w:val="none" w:sz="0" w:space="0" w:color="auto"/>
                                <w:bottom w:val="none" w:sz="0" w:space="0" w:color="auto"/>
                                <w:right w:val="none" w:sz="0" w:space="0" w:color="auto"/>
                              </w:divBdr>
                              <w:divsChild>
                                <w:div w:id="411895628">
                                  <w:marLeft w:val="0"/>
                                  <w:marRight w:val="0"/>
                                  <w:marTop w:val="0"/>
                                  <w:marBottom w:val="0"/>
                                  <w:divBdr>
                                    <w:top w:val="none" w:sz="0" w:space="0" w:color="auto"/>
                                    <w:left w:val="none" w:sz="0" w:space="0" w:color="auto"/>
                                    <w:bottom w:val="none" w:sz="0" w:space="0" w:color="auto"/>
                                    <w:right w:val="none" w:sz="0" w:space="0" w:color="auto"/>
                                  </w:divBdr>
                                  <w:divsChild>
                                    <w:div w:id="19897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4552">
                              <w:marLeft w:val="0"/>
                              <w:marRight w:val="0"/>
                              <w:marTop w:val="0"/>
                              <w:marBottom w:val="0"/>
                              <w:divBdr>
                                <w:top w:val="none" w:sz="0" w:space="0" w:color="auto"/>
                                <w:left w:val="none" w:sz="0" w:space="0" w:color="auto"/>
                                <w:bottom w:val="none" w:sz="0" w:space="0" w:color="auto"/>
                                <w:right w:val="none" w:sz="0" w:space="0" w:color="auto"/>
                              </w:divBdr>
                              <w:divsChild>
                                <w:div w:id="865099520">
                                  <w:marLeft w:val="0"/>
                                  <w:marRight w:val="0"/>
                                  <w:marTop w:val="0"/>
                                  <w:marBottom w:val="0"/>
                                  <w:divBdr>
                                    <w:top w:val="none" w:sz="0" w:space="0" w:color="auto"/>
                                    <w:left w:val="none" w:sz="0" w:space="0" w:color="auto"/>
                                    <w:bottom w:val="none" w:sz="0" w:space="0" w:color="auto"/>
                                    <w:right w:val="none" w:sz="0" w:space="0" w:color="auto"/>
                                  </w:divBdr>
                                  <w:divsChild>
                                    <w:div w:id="1086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20396">
                              <w:marLeft w:val="0"/>
                              <w:marRight w:val="0"/>
                              <w:marTop w:val="0"/>
                              <w:marBottom w:val="0"/>
                              <w:divBdr>
                                <w:top w:val="none" w:sz="0" w:space="0" w:color="auto"/>
                                <w:left w:val="none" w:sz="0" w:space="0" w:color="auto"/>
                                <w:bottom w:val="none" w:sz="0" w:space="0" w:color="auto"/>
                                <w:right w:val="none" w:sz="0" w:space="0" w:color="auto"/>
                              </w:divBdr>
                              <w:divsChild>
                                <w:div w:id="1279070792">
                                  <w:marLeft w:val="0"/>
                                  <w:marRight w:val="0"/>
                                  <w:marTop w:val="0"/>
                                  <w:marBottom w:val="0"/>
                                  <w:divBdr>
                                    <w:top w:val="none" w:sz="0" w:space="0" w:color="auto"/>
                                    <w:left w:val="none" w:sz="0" w:space="0" w:color="auto"/>
                                    <w:bottom w:val="none" w:sz="0" w:space="0" w:color="auto"/>
                                    <w:right w:val="none" w:sz="0" w:space="0" w:color="auto"/>
                                  </w:divBdr>
                                  <w:divsChild>
                                    <w:div w:id="1605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9938">
                              <w:marLeft w:val="0"/>
                              <w:marRight w:val="0"/>
                              <w:marTop w:val="0"/>
                              <w:marBottom w:val="0"/>
                              <w:divBdr>
                                <w:top w:val="none" w:sz="0" w:space="0" w:color="auto"/>
                                <w:left w:val="none" w:sz="0" w:space="0" w:color="auto"/>
                                <w:bottom w:val="none" w:sz="0" w:space="0" w:color="auto"/>
                                <w:right w:val="none" w:sz="0" w:space="0" w:color="auto"/>
                              </w:divBdr>
                              <w:divsChild>
                                <w:div w:id="1345129799">
                                  <w:marLeft w:val="0"/>
                                  <w:marRight w:val="0"/>
                                  <w:marTop w:val="0"/>
                                  <w:marBottom w:val="0"/>
                                  <w:divBdr>
                                    <w:top w:val="none" w:sz="0" w:space="0" w:color="auto"/>
                                    <w:left w:val="none" w:sz="0" w:space="0" w:color="auto"/>
                                    <w:bottom w:val="none" w:sz="0" w:space="0" w:color="auto"/>
                                    <w:right w:val="none" w:sz="0" w:space="0" w:color="auto"/>
                                  </w:divBdr>
                                  <w:divsChild>
                                    <w:div w:id="21392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4578">
                              <w:marLeft w:val="0"/>
                              <w:marRight w:val="0"/>
                              <w:marTop w:val="0"/>
                              <w:marBottom w:val="0"/>
                              <w:divBdr>
                                <w:top w:val="none" w:sz="0" w:space="0" w:color="auto"/>
                                <w:left w:val="none" w:sz="0" w:space="0" w:color="auto"/>
                                <w:bottom w:val="none" w:sz="0" w:space="0" w:color="auto"/>
                                <w:right w:val="none" w:sz="0" w:space="0" w:color="auto"/>
                              </w:divBdr>
                              <w:divsChild>
                                <w:div w:id="39520064">
                                  <w:marLeft w:val="0"/>
                                  <w:marRight w:val="0"/>
                                  <w:marTop w:val="0"/>
                                  <w:marBottom w:val="0"/>
                                  <w:divBdr>
                                    <w:top w:val="none" w:sz="0" w:space="0" w:color="auto"/>
                                    <w:left w:val="none" w:sz="0" w:space="0" w:color="auto"/>
                                    <w:bottom w:val="none" w:sz="0" w:space="0" w:color="auto"/>
                                    <w:right w:val="none" w:sz="0" w:space="0" w:color="auto"/>
                                  </w:divBdr>
                                </w:div>
                              </w:divsChild>
                            </w:div>
                            <w:div w:id="1367098576">
                              <w:marLeft w:val="0"/>
                              <w:marRight w:val="0"/>
                              <w:marTop w:val="0"/>
                              <w:marBottom w:val="0"/>
                              <w:divBdr>
                                <w:top w:val="none" w:sz="0" w:space="0" w:color="auto"/>
                                <w:left w:val="none" w:sz="0" w:space="0" w:color="auto"/>
                                <w:bottom w:val="none" w:sz="0" w:space="0" w:color="auto"/>
                                <w:right w:val="none" w:sz="0" w:space="0" w:color="auto"/>
                              </w:divBdr>
                              <w:divsChild>
                                <w:div w:id="904267882">
                                  <w:marLeft w:val="0"/>
                                  <w:marRight w:val="0"/>
                                  <w:marTop w:val="0"/>
                                  <w:marBottom w:val="0"/>
                                  <w:divBdr>
                                    <w:top w:val="none" w:sz="0" w:space="0" w:color="auto"/>
                                    <w:left w:val="none" w:sz="0" w:space="0" w:color="auto"/>
                                    <w:bottom w:val="none" w:sz="0" w:space="0" w:color="auto"/>
                                    <w:right w:val="none" w:sz="0" w:space="0" w:color="auto"/>
                                  </w:divBdr>
                                  <w:divsChild>
                                    <w:div w:id="9342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1873">
                              <w:marLeft w:val="0"/>
                              <w:marRight w:val="0"/>
                              <w:marTop w:val="0"/>
                              <w:marBottom w:val="0"/>
                              <w:divBdr>
                                <w:top w:val="none" w:sz="0" w:space="0" w:color="auto"/>
                                <w:left w:val="none" w:sz="0" w:space="0" w:color="auto"/>
                                <w:bottom w:val="none" w:sz="0" w:space="0" w:color="auto"/>
                                <w:right w:val="none" w:sz="0" w:space="0" w:color="auto"/>
                              </w:divBdr>
                              <w:divsChild>
                                <w:div w:id="1793861099">
                                  <w:marLeft w:val="0"/>
                                  <w:marRight w:val="0"/>
                                  <w:marTop w:val="0"/>
                                  <w:marBottom w:val="0"/>
                                  <w:divBdr>
                                    <w:top w:val="none" w:sz="0" w:space="0" w:color="auto"/>
                                    <w:left w:val="none" w:sz="0" w:space="0" w:color="auto"/>
                                    <w:bottom w:val="none" w:sz="0" w:space="0" w:color="auto"/>
                                    <w:right w:val="none" w:sz="0" w:space="0" w:color="auto"/>
                                  </w:divBdr>
                                </w:div>
                              </w:divsChild>
                            </w:div>
                            <w:div w:id="1287468572">
                              <w:marLeft w:val="0"/>
                              <w:marRight w:val="0"/>
                              <w:marTop w:val="0"/>
                              <w:marBottom w:val="0"/>
                              <w:divBdr>
                                <w:top w:val="none" w:sz="0" w:space="0" w:color="auto"/>
                                <w:left w:val="none" w:sz="0" w:space="0" w:color="auto"/>
                                <w:bottom w:val="none" w:sz="0" w:space="0" w:color="auto"/>
                                <w:right w:val="none" w:sz="0" w:space="0" w:color="auto"/>
                              </w:divBdr>
                              <w:divsChild>
                                <w:div w:id="1158154236">
                                  <w:marLeft w:val="0"/>
                                  <w:marRight w:val="0"/>
                                  <w:marTop w:val="0"/>
                                  <w:marBottom w:val="0"/>
                                  <w:divBdr>
                                    <w:top w:val="none" w:sz="0" w:space="0" w:color="auto"/>
                                    <w:left w:val="none" w:sz="0" w:space="0" w:color="auto"/>
                                    <w:bottom w:val="none" w:sz="0" w:space="0" w:color="auto"/>
                                    <w:right w:val="none" w:sz="0" w:space="0" w:color="auto"/>
                                  </w:divBdr>
                                  <w:divsChild>
                                    <w:div w:id="1769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6417">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485316906">
                              <w:marLeft w:val="0"/>
                              <w:marRight w:val="0"/>
                              <w:marTop w:val="0"/>
                              <w:marBottom w:val="0"/>
                              <w:divBdr>
                                <w:top w:val="none" w:sz="0" w:space="0" w:color="auto"/>
                                <w:left w:val="none" w:sz="0" w:space="0" w:color="auto"/>
                                <w:bottom w:val="none" w:sz="0" w:space="0" w:color="auto"/>
                                <w:right w:val="none" w:sz="0" w:space="0" w:color="auto"/>
                              </w:divBdr>
                              <w:divsChild>
                                <w:div w:id="318921688">
                                  <w:marLeft w:val="0"/>
                                  <w:marRight w:val="0"/>
                                  <w:marTop w:val="0"/>
                                  <w:marBottom w:val="0"/>
                                  <w:divBdr>
                                    <w:top w:val="none" w:sz="0" w:space="0" w:color="auto"/>
                                    <w:left w:val="none" w:sz="0" w:space="0" w:color="auto"/>
                                    <w:bottom w:val="none" w:sz="0" w:space="0" w:color="auto"/>
                                    <w:right w:val="none" w:sz="0" w:space="0" w:color="auto"/>
                                  </w:divBdr>
                                  <w:divsChild>
                                    <w:div w:id="15772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2091">
                              <w:marLeft w:val="0"/>
                              <w:marRight w:val="0"/>
                              <w:marTop w:val="0"/>
                              <w:marBottom w:val="0"/>
                              <w:divBdr>
                                <w:top w:val="none" w:sz="0" w:space="0" w:color="auto"/>
                                <w:left w:val="none" w:sz="0" w:space="0" w:color="auto"/>
                                <w:bottom w:val="none" w:sz="0" w:space="0" w:color="auto"/>
                                <w:right w:val="none" w:sz="0" w:space="0" w:color="auto"/>
                              </w:divBdr>
                              <w:divsChild>
                                <w:div w:id="2042389314">
                                  <w:marLeft w:val="0"/>
                                  <w:marRight w:val="0"/>
                                  <w:marTop w:val="0"/>
                                  <w:marBottom w:val="0"/>
                                  <w:divBdr>
                                    <w:top w:val="none" w:sz="0" w:space="0" w:color="auto"/>
                                    <w:left w:val="none" w:sz="0" w:space="0" w:color="auto"/>
                                    <w:bottom w:val="none" w:sz="0" w:space="0" w:color="auto"/>
                                    <w:right w:val="none" w:sz="0" w:space="0" w:color="auto"/>
                                  </w:divBdr>
                                  <w:divsChild>
                                    <w:div w:id="14021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5717">
                              <w:marLeft w:val="0"/>
                              <w:marRight w:val="0"/>
                              <w:marTop w:val="0"/>
                              <w:marBottom w:val="0"/>
                              <w:divBdr>
                                <w:top w:val="none" w:sz="0" w:space="0" w:color="auto"/>
                                <w:left w:val="none" w:sz="0" w:space="0" w:color="auto"/>
                                <w:bottom w:val="none" w:sz="0" w:space="0" w:color="auto"/>
                                <w:right w:val="none" w:sz="0" w:space="0" w:color="auto"/>
                              </w:divBdr>
                              <w:divsChild>
                                <w:div w:id="202793943">
                                  <w:marLeft w:val="0"/>
                                  <w:marRight w:val="0"/>
                                  <w:marTop w:val="0"/>
                                  <w:marBottom w:val="0"/>
                                  <w:divBdr>
                                    <w:top w:val="none" w:sz="0" w:space="0" w:color="auto"/>
                                    <w:left w:val="none" w:sz="0" w:space="0" w:color="auto"/>
                                    <w:bottom w:val="none" w:sz="0" w:space="0" w:color="auto"/>
                                    <w:right w:val="none" w:sz="0" w:space="0" w:color="auto"/>
                                  </w:divBdr>
                                </w:div>
                              </w:divsChild>
                            </w:div>
                            <w:div w:id="1535383254">
                              <w:marLeft w:val="0"/>
                              <w:marRight w:val="0"/>
                              <w:marTop w:val="0"/>
                              <w:marBottom w:val="0"/>
                              <w:divBdr>
                                <w:top w:val="none" w:sz="0" w:space="0" w:color="auto"/>
                                <w:left w:val="none" w:sz="0" w:space="0" w:color="auto"/>
                                <w:bottom w:val="none" w:sz="0" w:space="0" w:color="auto"/>
                                <w:right w:val="none" w:sz="0" w:space="0" w:color="auto"/>
                              </w:divBdr>
                              <w:divsChild>
                                <w:div w:id="2079328549">
                                  <w:marLeft w:val="0"/>
                                  <w:marRight w:val="0"/>
                                  <w:marTop w:val="0"/>
                                  <w:marBottom w:val="0"/>
                                  <w:divBdr>
                                    <w:top w:val="none" w:sz="0" w:space="0" w:color="auto"/>
                                    <w:left w:val="none" w:sz="0" w:space="0" w:color="auto"/>
                                    <w:bottom w:val="none" w:sz="0" w:space="0" w:color="auto"/>
                                    <w:right w:val="none" w:sz="0" w:space="0" w:color="auto"/>
                                  </w:divBdr>
                                  <w:divsChild>
                                    <w:div w:id="4166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3163">
                              <w:marLeft w:val="0"/>
                              <w:marRight w:val="0"/>
                              <w:marTop w:val="0"/>
                              <w:marBottom w:val="0"/>
                              <w:divBdr>
                                <w:top w:val="none" w:sz="0" w:space="0" w:color="auto"/>
                                <w:left w:val="none" w:sz="0" w:space="0" w:color="auto"/>
                                <w:bottom w:val="none" w:sz="0" w:space="0" w:color="auto"/>
                                <w:right w:val="none" w:sz="0" w:space="0" w:color="auto"/>
                              </w:divBdr>
                              <w:divsChild>
                                <w:div w:id="1833789345">
                                  <w:marLeft w:val="0"/>
                                  <w:marRight w:val="0"/>
                                  <w:marTop w:val="0"/>
                                  <w:marBottom w:val="0"/>
                                  <w:divBdr>
                                    <w:top w:val="none" w:sz="0" w:space="0" w:color="auto"/>
                                    <w:left w:val="none" w:sz="0" w:space="0" w:color="auto"/>
                                    <w:bottom w:val="none" w:sz="0" w:space="0" w:color="auto"/>
                                    <w:right w:val="none" w:sz="0" w:space="0" w:color="auto"/>
                                  </w:divBdr>
                                  <w:divsChild>
                                    <w:div w:id="4132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g-reiki.net/tamana/reiki_honbun/r227RG00001129.html" TargetMode="External"/><Relationship Id="rId13" Type="http://schemas.openxmlformats.org/officeDocument/2006/relationships/hyperlink" Target="https://www1.g-reiki.net/tamana/reiki_honbun/r227RG00001129.html" TargetMode="External"/><Relationship Id="rId18" Type="http://schemas.openxmlformats.org/officeDocument/2006/relationships/hyperlink" Target="https://www1.g-reiki.net/tamana/reiki_honbun/r227RG00001129.html" TargetMode="External"/><Relationship Id="rId26" Type="http://schemas.openxmlformats.org/officeDocument/2006/relationships/hyperlink" Target="https://www1.g-reiki.net/tamana/reiki_honbun/r227RG00001129.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1.g-reiki.net/tamana/reiki_honbun/r227RG00001129.html" TargetMode="External"/><Relationship Id="rId34" Type="http://schemas.openxmlformats.org/officeDocument/2006/relationships/hyperlink" Target="https://www1.g-reiki.net/tamana/reiki_honbun/r227RG00001129.html" TargetMode="External"/><Relationship Id="rId7" Type="http://schemas.openxmlformats.org/officeDocument/2006/relationships/hyperlink" Target="https://www1.g-reiki.net/tamana/reiki_honbun/r227RG00001129.html" TargetMode="External"/><Relationship Id="rId12" Type="http://schemas.openxmlformats.org/officeDocument/2006/relationships/hyperlink" Target="https://www1.g-reiki.net/tamana/reiki_honbun/r227RG00001129.html" TargetMode="External"/><Relationship Id="rId17" Type="http://schemas.openxmlformats.org/officeDocument/2006/relationships/hyperlink" Target="https://www1.g-reiki.net/tamana/reiki_honbun/r227RG00001129.html" TargetMode="External"/><Relationship Id="rId25" Type="http://schemas.openxmlformats.org/officeDocument/2006/relationships/hyperlink" Target="https://www1.g-reiki.net/tamana/reiki_honbun/r227RG00001129.html" TargetMode="External"/><Relationship Id="rId33" Type="http://schemas.openxmlformats.org/officeDocument/2006/relationships/hyperlink" Target="https://www1.g-reiki.net/tamana/reiki_honbun/r227RG00001129.html" TargetMode="External"/><Relationship Id="rId38" Type="http://schemas.openxmlformats.org/officeDocument/2006/relationships/hyperlink" Target="https://www1.g-reiki.net/tamana/reiki_honbun/r227RG00001129.html" TargetMode="External"/><Relationship Id="rId2" Type="http://schemas.openxmlformats.org/officeDocument/2006/relationships/settings" Target="settings.xml"/><Relationship Id="rId16" Type="http://schemas.openxmlformats.org/officeDocument/2006/relationships/hyperlink" Target="https://www1.g-reiki.net/tamana/reiki_honbun/r227RG00001129.html" TargetMode="External"/><Relationship Id="rId20" Type="http://schemas.openxmlformats.org/officeDocument/2006/relationships/hyperlink" Target="https://www1.g-reiki.net/tamana/reiki_honbun/r227RG00001129.html" TargetMode="External"/><Relationship Id="rId29" Type="http://schemas.openxmlformats.org/officeDocument/2006/relationships/hyperlink" Target="https://www1.g-reiki.net/tamana/reiki_honbun/r227RG00001129.html" TargetMode="External"/><Relationship Id="rId1" Type="http://schemas.openxmlformats.org/officeDocument/2006/relationships/styles" Target="styles.xml"/><Relationship Id="rId6" Type="http://schemas.openxmlformats.org/officeDocument/2006/relationships/hyperlink" Target="https://www1.g-reiki.net/tamana/reiki_honbun/r227RG00001129.html" TargetMode="External"/><Relationship Id="rId11" Type="http://schemas.openxmlformats.org/officeDocument/2006/relationships/hyperlink" Target="https://www1.g-reiki.net/tamana/reiki_honbun/r227RG00001129.html" TargetMode="External"/><Relationship Id="rId24" Type="http://schemas.openxmlformats.org/officeDocument/2006/relationships/hyperlink" Target="https://www1.g-reiki.net/tamana/reiki_honbun/r227RG00001129.html" TargetMode="External"/><Relationship Id="rId32" Type="http://schemas.openxmlformats.org/officeDocument/2006/relationships/hyperlink" Target="https://www1.g-reiki.net/tamana/reiki_honbun/r227RG00001129.html" TargetMode="External"/><Relationship Id="rId37" Type="http://schemas.openxmlformats.org/officeDocument/2006/relationships/hyperlink" Target="https://www1.g-reiki.net/tamana/reiki_honbun/r227RG00001129.html" TargetMode="External"/><Relationship Id="rId40" Type="http://schemas.openxmlformats.org/officeDocument/2006/relationships/theme" Target="theme/theme1.xml"/><Relationship Id="rId5" Type="http://schemas.openxmlformats.org/officeDocument/2006/relationships/hyperlink" Target="https://www1.g-reiki.net/tamana/reiki_honbun/r227RG00001129.html" TargetMode="External"/><Relationship Id="rId15" Type="http://schemas.openxmlformats.org/officeDocument/2006/relationships/hyperlink" Target="https://www1.g-reiki.net/tamana/reiki_honbun/r227RG00001129.html" TargetMode="External"/><Relationship Id="rId23" Type="http://schemas.openxmlformats.org/officeDocument/2006/relationships/hyperlink" Target="https://www1.g-reiki.net/tamana/reiki_honbun/r227RG00001129.html" TargetMode="External"/><Relationship Id="rId28" Type="http://schemas.openxmlformats.org/officeDocument/2006/relationships/hyperlink" Target="https://www1.g-reiki.net/tamana/reiki_honbun/r227RG00001129.html" TargetMode="External"/><Relationship Id="rId36" Type="http://schemas.openxmlformats.org/officeDocument/2006/relationships/hyperlink" Target="https://www1.g-reiki.net/tamana/reiki_honbun/r227RG00001129.html" TargetMode="External"/><Relationship Id="rId10" Type="http://schemas.openxmlformats.org/officeDocument/2006/relationships/hyperlink" Target="https://www1.g-reiki.net/tamana/reiki_honbun/r227RG00001129.html" TargetMode="External"/><Relationship Id="rId19" Type="http://schemas.openxmlformats.org/officeDocument/2006/relationships/hyperlink" Target="https://www1.g-reiki.net/tamana/reiki_honbun/r227RG00001129.html" TargetMode="External"/><Relationship Id="rId31" Type="http://schemas.openxmlformats.org/officeDocument/2006/relationships/hyperlink" Target="https://www1.g-reiki.net/tamana/reiki_honbun/r227RG00001129.html" TargetMode="External"/><Relationship Id="rId4" Type="http://schemas.openxmlformats.org/officeDocument/2006/relationships/hyperlink" Target="https://www1.g-reiki.net/tamana/reiki_honbun/r227RG00000146.html" TargetMode="External"/><Relationship Id="rId9" Type="http://schemas.openxmlformats.org/officeDocument/2006/relationships/hyperlink" Target="https://www1.g-reiki.net/tamana/reiki_honbun/r227RG00001129.html" TargetMode="External"/><Relationship Id="rId14" Type="http://schemas.openxmlformats.org/officeDocument/2006/relationships/hyperlink" Target="https://www1.g-reiki.net/tamana/reiki_honbun/r227RG00001129.html" TargetMode="External"/><Relationship Id="rId22" Type="http://schemas.openxmlformats.org/officeDocument/2006/relationships/hyperlink" Target="https://www1.g-reiki.net/tamana/reiki_honbun/r227RG00001129.html" TargetMode="External"/><Relationship Id="rId27" Type="http://schemas.openxmlformats.org/officeDocument/2006/relationships/hyperlink" Target="https://www1.g-reiki.net/tamana/reiki_honbun/r227RG00001129.html" TargetMode="External"/><Relationship Id="rId30" Type="http://schemas.openxmlformats.org/officeDocument/2006/relationships/hyperlink" Target="https://www1.g-reiki.net/tamana/reiki_honbun/r227RG00001129.html" TargetMode="External"/><Relationship Id="rId35" Type="http://schemas.openxmlformats.org/officeDocument/2006/relationships/hyperlink" Target="https://www1.g-reiki.net/tamana/reiki_honbun/r227RG0000112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1031</Words>
  <Characters>5879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柴尾　香織</dc:creator>
  <cp:keywords/>
  <dc:description/>
  <cp:lastModifiedBy>柴尾　香織</cp:lastModifiedBy>
  <cp:revision>1</cp:revision>
  <dcterms:created xsi:type="dcterms:W3CDTF">2020-08-07T02:53:00Z</dcterms:created>
  <dcterms:modified xsi:type="dcterms:W3CDTF">2020-08-07T04:36:00Z</dcterms:modified>
</cp:coreProperties>
</file>