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CBE" w:rsidRPr="00EF752F" w:rsidRDefault="006C647D" w:rsidP="00DF3F57">
      <w:pPr>
        <w:jc w:val="center"/>
        <w:rPr>
          <w:rFonts w:asciiTheme="minorEastAsia" w:hAnsiTheme="minorEastAsia"/>
          <w:b/>
        </w:rPr>
      </w:pPr>
      <w:r w:rsidRPr="00EF752F">
        <w:rPr>
          <w:rFonts w:asciiTheme="minorEastAsia" w:hAnsiTheme="minorEastAsia" w:hint="eastAsia"/>
          <w:b/>
          <w:sz w:val="24"/>
        </w:rPr>
        <w:t>玉名市</w:t>
      </w:r>
      <w:r w:rsidR="007C703D" w:rsidRPr="00EF752F">
        <w:rPr>
          <w:rFonts w:asciiTheme="minorEastAsia" w:hAnsiTheme="minorEastAsia" w:hint="eastAsia"/>
          <w:b/>
          <w:sz w:val="24"/>
        </w:rPr>
        <w:t>ふるさと納税</w:t>
      </w:r>
      <w:r w:rsidRPr="00EF752F">
        <w:rPr>
          <w:rFonts w:asciiTheme="minorEastAsia" w:hAnsiTheme="minorEastAsia" w:hint="eastAsia"/>
          <w:b/>
          <w:sz w:val="24"/>
        </w:rPr>
        <w:t>推進業務</w:t>
      </w:r>
      <w:r w:rsidR="00766C69">
        <w:rPr>
          <w:rFonts w:asciiTheme="minorEastAsia" w:hAnsiTheme="minorEastAsia" w:hint="eastAsia"/>
          <w:b/>
          <w:sz w:val="24"/>
        </w:rPr>
        <w:t>委託</w:t>
      </w:r>
      <w:r w:rsidR="000633B8" w:rsidRPr="00EF752F">
        <w:rPr>
          <w:rFonts w:asciiTheme="minorEastAsia" w:hAnsiTheme="minorEastAsia" w:hint="eastAsia"/>
          <w:b/>
          <w:sz w:val="24"/>
        </w:rPr>
        <w:t>プロポーザル実施</w:t>
      </w:r>
      <w:r w:rsidRPr="00EF752F">
        <w:rPr>
          <w:rFonts w:asciiTheme="minorEastAsia" w:hAnsiTheme="minorEastAsia" w:hint="eastAsia"/>
          <w:b/>
          <w:sz w:val="24"/>
        </w:rPr>
        <w:t>要項</w:t>
      </w:r>
    </w:p>
    <w:p w:rsidR="000633B8" w:rsidRDefault="000633B8">
      <w:pPr>
        <w:rPr>
          <w:rFonts w:asciiTheme="minorEastAsia" w:hAnsiTheme="minorEastAsia"/>
        </w:rPr>
      </w:pPr>
    </w:p>
    <w:p w:rsidR="00FE1EB4" w:rsidRPr="00EF752F" w:rsidRDefault="00FE1EB4">
      <w:pPr>
        <w:rPr>
          <w:rFonts w:asciiTheme="minorEastAsia" w:hAnsiTheme="minorEastAsia"/>
        </w:rPr>
      </w:pPr>
    </w:p>
    <w:p w:rsidR="006C647D" w:rsidRPr="00FE1EB4" w:rsidRDefault="00EF752F" w:rsidP="00EF752F">
      <w:pPr>
        <w:rPr>
          <w:rFonts w:asciiTheme="minorEastAsia" w:hAnsiTheme="minorEastAsia"/>
          <w:b/>
          <w:color w:val="000000" w:themeColor="text1"/>
          <w:sz w:val="22"/>
        </w:rPr>
      </w:pPr>
      <w:r>
        <w:rPr>
          <w:rFonts w:asciiTheme="minorEastAsia" w:hAnsiTheme="minorEastAsia" w:hint="eastAsia"/>
          <w:b/>
          <w:sz w:val="22"/>
        </w:rPr>
        <w:t xml:space="preserve">　</w:t>
      </w:r>
      <w:r w:rsidR="006C647D" w:rsidRPr="00FE1EB4">
        <w:rPr>
          <w:rFonts w:asciiTheme="minorEastAsia" w:hAnsiTheme="minorEastAsia" w:hint="eastAsia"/>
          <w:b/>
          <w:color w:val="000000" w:themeColor="text1"/>
          <w:sz w:val="22"/>
        </w:rPr>
        <w:t>１　趣旨</w:t>
      </w:r>
    </w:p>
    <w:p w:rsidR="006C647D" w:rsidRPr="00FE1EB4" w:rsidRDefault="00766C69" w:rsidP="0023435C">
      <w:pPr>
        <w:ind w:left="210" w:hangingChars="100" w:hanging="210"/>
        <w:rPr>
          <w:rFonts w:asciiTheme="minorEastAsia" w:hAnsiTheme="minorEastAsia"/>
          <w:color w:val="000000" w:themeColor="text1"/>
        </w:rPr>
      </w:pPr>
      <w:r>
        <w:rPr>
          <w:rFonts w:asciiTheme="minorEastAsia" w:hAnsiTheme="minorEastAsia" w:hint="eastAsia"/>
          <w:color w:val="000000" w:themeColor="text1"/>
        </w:rPr>
        <w:t xml:space="preserve">　　本</w:t>
      </w:r>
      <w:r w:rsidR="006C647D" w:rsidRPr="00FE1EB4">
        <w:rPr>
          <w:rFonts w:asciiTheme="minorEastAsia" w:hAnsiTheme="minorEastAsia" w:hint="eastAsia"/>
          <w:color w:val="000000" w:themeColor="text1"/>
        </w:rPr>
        <w:t>要項は、</w:t>
      </w:r>
      <w:r>
        <w:rPr>
          <w:rFonts w:asciiTheme="minorEastAsia" w:hAnsiTheme="minorEastAsia" w:hint="eastAsia"/>
          <w:color w:val="000000" w:themeColor="text1"/>
        </w:rPr>
        <w:t>標記</w:t>
      </w:r>
      <w:r w:rsidR="0023435C" w:rsidRPr="00FE1EB4">
        <w:rPr>
          <w:rFonts w:asciiTheme="minorEastAsia" w:hAnsiTheme="minorEastAsia" w:hint="eastAsia"/>
          <w:color w:val="000000" w:themeColor="text1"/>
        </w:rPr>
        <w:t>業務</w:t>
      </w:r>
      <w:r>
        <w:rPr>
          <w:rFonts w:asciiTheme="minorEastAsia" w:hAnsiTheme="minorEastAsia" w:hint="eastAsia"/>
          <w:color w:val="000000" w:themeColor="text1"/>
        </w:rPr>
        <w:t>委託</w:t>
      </w:r>
      <w:r w:rsidR="0023435C" w:rsidRPr="00FE1EB4">
        <w:rPr>
          <w:rFonts w:asciiTheme="minorEastAsia" w:hAnsiTheme="minorEastAsia" w:hint="eastAsia"/>
          <w:color w:val="000000" w:themeColor="text1"/>
        </w:rPr>
        <w:t>（以下「本業務」という。）について、最適な受託事業者を選定するための手続きについて必要な事項を定めるものである。</w:t>
      </w:r>
    </w:p>
    <w:p w:rsidR="0023435C" w:rsidRPr="00FE1EB4" w:rsidRDefault="0023435C">
      <w:pPr>
        <w:rPr>
          <w:rFonts w:asciiTheme="minorEastAsia" w:hAnsiTheme="minorEastAsia"/>
          <w:color w:val="000000" w:themeColor="text1"/>
        </w:rPr>
      </w:pPr>
    </w:p>
    <w:p w:rsidR="000633B8" w:rsidRPr="00FE1EB4" w:rsidRDefault="00EF752F">
      <w:pPr>
        <w:rPr>
          <w:rFonts w:asciiTheme="minorEastAsia" w:hAnsiTheme="minorEastAsia"/>
          <w:b/>
          <w:color w:val="000000" w:themeColor="text1"/>
          <w:sz w:val="22"/>
        </w:rPr>
      </w:pPr>
      <w:r w:rsidRPr="00FE1EB4">
        <w:rPr>
          <w:rFonts w:asciiTheme="minorEastAsia" w:hAnsiTheme="minorEastAsia" w:hint="eastAsia"/>
          <w:b/>
          <w:color w:val="000000" w:themeColor="text1"/>
          <w:sz w:val="22"/>
        </w:rPr>
        <w:t xml:space="preserve">　</w:t>
      </w:r>
      <w:r w:rsidR="0023435C" w:rsidRPr="00FE1EB4">
        <w:rPr>
          <w:rFonts w:asciiTheme="minorEastAsia" w:hAnsiTheme="minorEastAsia" w:hint="eastAsia"/>
          <w:b/>
          <w:color w:val="000000" w:themeColor="text1"/>
          <w:sz w:val="22"/>
        </w:rPr>
        <w:t>２</w:t>
      </w:r>
      <w:r w:rsidR="000633B8" w:rsidRPr="00FE1EB4">
        <w:rPr>
          <w:rFonts w:asciiTheme="minorEastAsia" w:hAnsiTheme="minorEastAsia" w:hint="eastAsia"/>
          <w:b/>
          <w:color w:val="000000" w:themeColor="text1"/>
          <w:sz w:val="22"/>
        </w:rPr>
        <w:t xml:space="preserve">　業務の目的</w:t>
      </w:r>
    </w:p>
    <w:p w:rsidR="00766C69" w:rsidRDefault="0014483D" w:rsidP="0014483D">
      <w:pPr>
        <w:ind w:leftChars="100" w:left="210"/>
        <w:rPr>
          <w:rFonts w:asciiTheme="minorEastAsia" w:hAnsiTheme="minorEastAsia"/>
          <w:color w:val="000000" w:themeColor="text1"/>
        </w:rPr>
      </w:pPr>
      <w:r w:rsidRPr="00FE1EB4">
        <w:rPr>
          <w:rFonts w:asciiTheme="minorEastAsia" w:hAnsiTheme="minorEastAsia" w:hint="eastAsia"/>
          <w:color w:val="000000" w:themeColor="text1"/>
        </w:rPr>
        <w:t xml:space="preserve">　</w:t>
      </w:r>
      <w:r w:rsidR="00BE7DEC" w:rsidRPr="00FE1EB4">
        <w:rPr>
          <w:rFonts w:asciiTheme="minorEastAsia" w:hAnsiTheme="minorEastAsia" w:hint="eastAsia"/>
          <w:color w:val="000000" w:themeColor="text1"/>
        </w:rPr>
        <w:t>本業務は、</w:t>
      </w:r>
      <w:r w:rsidR="006C647D" w:rsidRPr="00FE1EB4">
        <w:rPr>
          <w:rFonts w:asciiTheme="minorEastAsia" w:hAnsiTheme="minorEastAsia" w:hint="eastAsia"/>
          <w:color w:val="000000" w:themeColor="text1"/>
        </w:rPr>
        <w:t>玉名市（以下「本市」という。）</w:t>
      </w:r>
      <w:r w:rsidR="00284DEA" w:rsidRPr="00FE1EB4">
        <w:rPr>
          <w:rFonts w:asciiTheme="minorEastAsia" w:hAnsiTheme="minorEastAsia" w:hint="eastAsia"/>
          <w:color w:val="000000" w:themeColor="text1"/>
        </w:rPr>
        <w:t>が行うふるさと納税に係る業務を</w:t>
      </w:r>
      <w:r w:rsidR="00766C69">
        <w:rPr>
          <w:rFonts w:asciiTheme="minorEastAsia" w:hAnsiTheme="minorEastAsia" w:hint="eastAsia"/>
          <w:color w:val="000000" w:themeColor="text1"/>
        </w:rPr>
        <w:t>、ノウハウを有する</w:t>
      </w:r>
      <w:r w:rsidR="00284DEA" w:rsidRPr="00FE1EB4">
        <w:rPr>
          <w:rFonts w:asciiTheme="minorEastAsia" w:hAnsiTheme="minorEastAsia" w:hint="eastAsia"/>
          <w:color w:val="000000" w:themeColor="text1"/>
        </w:rPr>
        <w:t>民間事業者に委託することにより</w:t>
      </w:r>
      <w:r w:rsidR="00766C69">
        <w:rPr>
          <w:rFonts w:asciiTheme="minorEastAsia" w:hAnsiTheme="minorEastAsia" w:hint="eastAsia"/>
          <w:color w:val="000000" w:themeColor="text1"/>
        </w:rPr>
        <w:t>、</w:t>
      </w:r>
      <w:r w:rsidR="00284DEA" w:rsidRPr="00FE1EB4">
        <w:rPr>
          <w:rFonts w:asciiTheme="minorEastAsia" w:hAnsiTheme="minorEastAsia" w:hint="eastAsia"/>
          <w:color w:val="000000" w:themeColor="text1"/>
        </w:rPr>
        <w:t>事務の効率化</w:t>
      </w:r>
      <w:r w:rsidR="00766C69">
        <w:rPr>
          <w:rFonts w:asciiTheme="minorEastAsia" w:hAnsiTheme="minorEastAsia" w:hint="eastAsia"/>
          <w:color w:val="000000" w:themeColor="text1"/>
        </w:rPr>
        <w:t>、寄附手続きの利便性</w:t>
      </w:r>
      <w:r w:rsidR="00284DEA" w:rsidRPr="00FE1EB4">
        <w:rPr>
          <w:rFonts w:asciiTheme="minorEastAsia" w:hAnsiTheme="minorEastAsia" w:hint="eastAsia"/>
          <w:color w:val="000000" w:themeColor="text1"/>
        </w:rPr>
        <w:t>を図る</w:t>
      </w:r>
      <w:r w:rsidR="00766C69">
        <w:rPr>
          <w:rFonts w:asciiTheme="minorEastAsia" w:hAnsiTheme="minorEastAsia" w:hint="eastAsia"/>
          <w:color w:val="000000" w:themeColor="text1"/>
        </w:rPr>
        <w:t xml:space="preserve">ものである。　　</w:t>
      </w:r>
    </w:p>
    <w:p w:rsidR="00284DEA" w:rsidRPr="00FE1EB4" w:rsidRDefault="00766C69" w:rsidP="00766C69">
      <w:pPr>
        <w:ind w:leftChars="100" w:left="210" w:firstLineChars="100" w:firstLine="210"/>
        <w:rPr>
          <w:rFonts w:asciiTheme="minorEastAsia" w:hAnsiTheme="minorEastAsia"/>
          <w:color w:val="000000" w:themeColor="text1"/>
        </w:rPr>
      </w:pPr>
      <w:r>
        <w:rPr>
          <w:rFonts w:asciiTheme="minorEastAsia" w:hAnsiTheme="minorEastAsia" w:hint="eastAsia"/>
          <w:color w:val="000000" w:themeColor="text1"/>
        </w:rPr>
        <w:t>また、</w:t>
      </w:r>
      <w:r w:rsidR="00284DEA" w:rsidRPr="00FE1EB4">
        <w:rPr>
          <w:rFonts w:asciiTheme="minorEastAsia" w:hAnsiTheme="minorEastAsia" w:hint="eastAsia"/>
          <w:color w:val="000000" w:themeColor="text1"/>
        </w:rPr>
        <w:t>ふるさと納税制度を通じて、官民協働で地元特産品等を全国に広くPR</w:t>
      </w:r>
      <w:r>
        <w:rPr>
          <w:rFonts w:asciiTheme="minorEastAsia" w:hAnsiTheme="minorEastAsia" w:hint="eastAsia"/>
          <w:color w:val="000000" w:themeColor="text1"/>
        </w:rPr>
        <w:t>することにより</w:t>
      </w:r>
      <w:r w:rsidR="00284DEA" w:rsidRPr="00FE1EB4">
        <w:rPr>
          <w:rFonts w:asciiTheme="minorEastAsia" w:hAnsiTheme="minorEastAsia" w:hint="eastAsia"/>
          <w:color w:val="000000" w:themeColor="text1"/>
        </w:rPr>
        <w:t>、本市の魅力発信やイメージアップ</w:t>
      </w:r>
      <w:r>
        <w:rPr>
          <w:rFonts w:asciiTheme="minorEastAsia" w:hAnsiTheme="minorEastAsia" w:hint="eastAsia"/>
          <w:color w:val="000000" w:themeColor="text1"/>
        </w:rPr>
        <w:t>を始め</w:t>
      </w:r>
      <w:r w:rsidR="00284DEA" w:rsidRPr="00FE1EB4">
        <w:rPr>
          <w:rFonts w:asciiTheme="minorEastAsia" w:hAnsiTheme="minorEastAsia" w:hint="eastAsia"/>
          <w:color w:val="000000" w:themeColor="text1"/>
        </w:rPr>
        <w:t>、</w:t>
      </w:r>
      <w:r>
        <w:rPr>
          <w:rFonts w:asciiTheme="minorEastAsia" w:hAnsiTheme="minorEastAsia" w:hint="eastAsia"/>
          <w:color w:val="000000" w:themeColor="text1"/>
        </w:rPr>
        <w:t>本市事業者のビジネス拡大及び特産品の販路拡大、ひいては</w:t>
      </w:r>
      <w:r w:rsidR="00FE1EB4" w:rsidRPr="00FE1EB4">
        <w:rPr>
          <w:rFonts w:asciiTheme="minorEastAsia" w:hAnsiTheme="minorEastAsia" w:hint="eastAsia"/>
          <w:color w:val="000000" w:themeColor="text1"/>
        </w:rPr>
        <w:t>関係人口の創出</w:t>
      </w:r>
      <w:r w:rsidR="00284DEA" w:rsidRPr="00FE1EB4">
        <w:rPr>
          <w:rFonts w:asciiTheme="minorEastAsia" w:hAnsiTheme="minorEastAsia" w:hint="eastAsia"/>
          <w:color w:val="000000" w:themeColor="text1"/>
        </w:rPr>
        <w:t>等を図ることを目的とする。</w:t>
      </w:r>
    </w:p>
    <w:p w:rsidR="00702068" w:rsidRPr="00766C69" w:rsidRDefault="00702068" w:rsidP="006F44EE">
      <w:pPr>
        <w:rPr>
          <w:rFonts w:asciiTheme="minorEastAsia" w:hAnsiTheme="minorEastAsia"/>
        </w:rPr>
      </w:pPr>
    </w:p>
    <w:p w:rsidR="006F44EE" w:rsidRPr="00EF752F" w:rsidRDefault="00EF752F" w:rsidP="006F44EE">
      <w:pPr>
        <w:rPr>
          <w:rFonts w:asciiTheme="minorEastAsia" w:hAnsiTheme="minorEastAsia"/>
          <w:b/>
          <w:sz w:val="22"/>
        </w:rPr>
      </w:pPr>
      <w:r>
        <w:rPr>
          <w:rFonts w:asciiTheme="minorEastAsia" w:hAnsiTheme="minorEastAsia" w:hint="eastAsia"/>
          <w:b/>
          <w:sz w:val="22"/>
        </w:rPr>
        <w:t xml:space="preserve">　</w:t>
      </w:r>
      <w:r w:rsidR="00702068" w:rsidRPr="00EF752F">
        <w:rPr>
          <w:rFonts w:asciiTheme="minorEastAsia" w:hAnsiTheme="minorEastAsia" w:hint="eastAsia"/>
          <w:b/>
          <w:sz w:val="22"/>
        </w:rPr>
        <w:t>３</w:t>
      </w:r>
      <w:r w:rsidR="006F44EE" w:rsidRPr="00EF752F">
        <w:rPr>
          <w:rFonts w:asciiTheme="minorEastAsia" w:hAnsiTheme="minorEastAsia" w:hint="eastAsia"/>
          <w:b/>
          <w:sz w:val="22"/>
        </w:rPr>
        <w:t xml:space="preserve">　委託業務の概要</w:t>
      </w:r>
    </w:p>
    <w:p w:rsidR="006F44EE" w:rsidRPr="00EF752F" w:rsidRDefault="006F44EE" w:rsidP="006F44EE">
      <w:pPr>
        <w:rPr>
          <w:rFonts w:asciiTheme="minorEastAsia" w:hAnsiTheme="minorEastAsia"/>
        </w:rPr>
      </w:pPr>
      <w:r w:rsidRPr="00EF752F">
        <w:rPr>
          <w:rFonts w:asciiTheme="minorEastAsia" w:hAnsiTheme="minorEastAsia" w:hint="eastAsia"/>
        </w:rPr>
        <w:t xml:space="preserve">　(1)　業務名</w:t>
      </w:r>
    </w:p>
    <w:p w:rsidR="006F44EE" w:rsidRPr="00EF752F" w:rsidRDefault="006F44EE" w:rsidP="006F44EE">
      <w:pPr>
        <w:rPr>
          <w:rFonts w:asciiTheme="minorEastAsia" w:hAnsiTheme="minorEastAsia"/>
        </w:rPr>
      </w:pPr>
      <w:r w:rsidRPr="00EF752F">
        <w:rPr>
          <w:rFonts w:asciiTheme="minorEastAsia" w:hAnsiTheme="minorEastAsia" w:hint="eastAsia"/>
        </w:rPr>
        <w:t xml:space="preserve">　　「</w:t>
      </w:r>
      <w:r w:rsidR="00702068" w:rsidRPr="00EF752F">
        <w:rPr>
          <w:rFonts w:asciiTheme="minorEastAsia" w:hAnsiTheme="minorEastAsia" w:hint="eastAsia"/>
        </w:rPr>
        <w:t>玉名市</w:t>
      </w:r>
      <w:r w:rsidR="0062353E" w:rsidRPr="00EF752F">
        <w:rPr>
          <w:rFonts w:asciiTheme="minorEastAsia" w:hAnsiTheme="minorEastAsia" w:hint="eastAsia"/>
        </w:rPr>
        <w:t>ふるさと納税</w:t>
      </w:r>
      <w:r w:rsidR="00702068" w:rsidRPr="00EF752F">
        <w:rPr>
          <w:rFonts w:asciiTheme="minorEastAsia" w:hAnsiTheme="minorEastAsia" w:hint="eastAsia"/>
        </w:rPr>
        <w:t>推進業務</w:t>
      </w:r>
      <w:r w:rsidR="00766C69">
        <w:rPr>
          <w:rFonts w:asciiTheme="minorEastAsia" w:hAnsiTheme="minorEastAsia" w:hint="eastAsia"/>
        </w:rPr>
        <w:t>委託</w:t>
      </w:r>
      <w:r w:rsidRPr="00EF752F">
        <w:rPr>
          <w:rFonts w:asciiTheme="minorEastAsia" w:hAnsiTheme="minorEastAsia" w:hint="eastAsia"/>
        </w:rPr>
        <w:t>」</w:t>
      </w:r>
    </w:p>
    <w:p w:rsidR="006F44EE" w:rsidRPr="00EF752F" w:rsidRDefault="006F44EE" w:rsidP="006F44EE">
      <w:pPr>
        <w:rPr>
          <w:rFonts w:asciiTheme="minorEastAsia" w:hAnsiTheme="minorEastAsia"/>
        </w:rPr>
      </w:pPr>
      <w:r w:rsidRPr="00EF752F">
        <w:rPr>
          <w:rFonts w:asciiTheme="minorEastAsia" w:hAnsiTheme="minorEastAsia" w:hint="eastAsia"/>
        </w:rPr>
        <w:t xml:space="preserve">　(2)　</w:t>
      </w:r>
      <w:r w:rsidR="00D63472" w:rsidRPr="00EF752F">
        <w:rPr>
          <w:rFonts w:asciiTheme="minorEastAsia" w:hAnsiTheme="minorEastAsia" w:hint="eastAsia"/>
        </w:rPr>
        <w:t>業務の内容</w:t>
      </w:r>
    </w:p>
    <w:p w:rsidR="00D63472" w:rsidRPr="00EF752F" w:rsidRDefault="00C16912" w:rsidP="006F44EE">
      <w:pPr>
        <w:rPr>
          <w:rFonts w:asciiTheme="minorEastAsia" w:hAnsiTheme="minorEastAsia"/>
        </w:rPr>
      </w:pPr>
      <w:r w:rsidRPr="00EF752F">
        <w:rPr>
          <w:rFonts w:asciiTheme="minorEastAsia" w:hAnsiTheme="minorEastAsia" w:hint="eastAsia"/>
        </w:rPr>
        <w:t xml:space="preserve">　　「</w:t>
      </w:r>
      <w:r w:rsidR="00702068" w:rsidRPr="00EF752F">
        <w:rPr>
          <w:rFonts w:asciiTheme="minorEastAsia" w:hAnsiTheme="minorEastAsia" w:hint="eastAsia"/>
        </w:rPr>
        <w:t>玉名市ふるさと納税推進業務</w:t>
      </w:r>
      <w:r w:rsidR="00766C69">
        <w:rPr>
          <w:rFonts w:asciiTheme="minorEastAsia" w:hAnsiTheme="minorEastAsia" w:hint="eastAsia"/>
        </w:rPr>
        <w:t>委託</w:t>
      </w:r>
      <w:r w:rsidRPr="00EF752F">
        <w:rPr>
          <w:rFonts w:asciiTheme="minorEastAsia" w:hAnsiTheme="minorEastAsia" w:hint="eastAsia"/>
        </w:rPr>
        <w:t>仕様書」</w:t>
      </w:r>
      <w:r w:rsidR="00D63472" w:rsidRPr="00EF752F">
        <w:rPr>
          <w:rFonts w:asciiTheme="minorEastAsia" w:hAnsiTheme="minorEastAsia" w:hint="eastAsia"/>
        </w:rPr>
        <w:t>による。</w:t>
      </w:r>
    </w:p>
    <w:p w:rsidR="00D63472" w:rsidRPr="00EF752F" w:rsidRDefault="00D63472" w:rsidP="006F44EE">
      <w:pPr>
        <w:rPr>
          <w:rFonts w:asciiTheme="minorEastAsia" w:hAnsiTheme="minorEastAsia"/>
        </w:rPr>
      </w:pPr>
      <w:r w:rsidRPr="00EF752F">
        <w:rPr>
          <w:rFonts w:asciiTheme="minorEastAsia" w:hAnsiTheme="minorEastAsia" w:hint="eastAsia"/>
        </w:rPr>
        <w:t xml:space="preserve">　(3)　履行期間</w:t>
      </w:r>
    </w:p>
    <w:p w:rsidR="007C703D" w:rsidRPr="00EF752F" w:rsidRDefault="00706A4C" w:rsidP="007C703D">
      <w:pPr>
        <w:rPr>
          <w:rFonts w:asciiTheme="minorEastAsia" w:hAnsiTheme="minorEastAsia"/>
        </w:rPr>
      </w:pPr>
      <w:r w:rsidRPr="00EF752F">
        <w:rPr>
          <w:rFonts w:asciiTheme="minorEastAsia" w:hAnsiTheme="minorEastAsia" w:hint="eastAsia"/>
        </w:rPr>
        <w:t xml:space="preserve">　　</w:t>
      </w:r>
      <w:r w:rsidR="00DB3646">
        <w:rPr>
          <w:rFonts w:asciiTheme="minorEastAsia" w:hAnsiTheme="minorEastAsia" w:hint="eastAsia"/>
        </w:rPr>
        <w:t>契約締結日</w:t>
      </w:r>
      <w:r w:rsidR="00702068" w:rsidRPr="00EF752F">
        <w:rPr>
          <w:rFonts w:asciiTheme="minorEastAsia" w:hAnsiTheme="minorEastAsia" w:hint="eastAsia"/>
        </w:rPr>
        <w:t>から</w:t>
      </w:r>
      <w:r w:rsidR="00F965A3">
        <w:rPr>
          <w:rFonts w:asciiTheme="minorEastAsia" w:hAnsiTheme="minorEastAsia" w:hint="eastAsia"/>
        </w:rPr>
        <w:t>令和３</w:t>
      </w:r>
      <w:r w:rsidR="00702068" w:rsidRPr="00EF752F">
        <w:rPr>
          <w:rFonts w:asciiTheme="minorEastAsia" w:hAnsiTheme="minorEastAsia" w:hint="eastAsia"/>
        </w:rPr>
        <w:t>年３</w:t>
      </w:r>
      <w:r w:rsidR="005A5A4D" w:rsidRPr="00EF752F">
        <w:rPr>
          <w:rFonts w:asciiTheme="minorEastAsia" w:hAnsiTheme="minorEastAsia" w:hint="eastAsia"/>
        </w:rPr>
        <w:t>月</w:t>
      </w:r>
      <w:r w:rsidR="00702068" w:rsidRPr="00EF752F">
        <w:rPr>
          <w:rFonts w:asciiTheme="minorEastAsia" w:hAnsiTheme="minorEastAsia" w:hint="eastAsia"/>
        </w:rPr>
        <w:t>３１</w:t>
      </w:r>
      <w:r w:rsidR="007C703D" w:rsidRPr="00EF752F">
        <w:rPr>
          <w:rFonts w:asciiTheme="minorEastAsia" w:hAnsiTheme="minorEastAsia" w:hint="eastAsia"/>
        </w:rPr>
        <w:t>日まで</w:t>
      </w:r>
    </w:p>
    <w:p w:rsidR="00707F03" w:rsidRPr="00EF752F" w:rsidRDefault="00982411" w:rsidP="007F4517">
      <w:pPr>
        <w:rPr>
          <w:rFonts w:asciiTheme="minorEastAsia" w:hAnsiTheme="minorEastAsia"/>
        </w:rPr>
      </w:pPr>
      <w:r w:rsidRPr="00EF752F">
        <w:rPr>
          <w:rFonts w:asciiTheme="minorEastAsia" w:hAnsiTheme="minorEastAsia" w:hint="eastAsia"/>
        </w:rPr>
        <w:t xml:space="preserve">　　</w:t>
      </w:r>
    </w:p>
    <w:p w:rsidR="00707F03" w:rsidRPr="00EF752F" w:rsidRDefault="00EF752F" w:rsidP="00EF752F">
      <w:pPr>
        <w:ind w:leftChars="1" w:left="596" w:hangingChars="269" w:hanging="594"/>
        <w:rPr>
          <w:rFonts w:asciiTheme="minorEastAsia" w:hAnsiTheme="minorEastAsia"/>
          <w:b/>
          <w:sz w:val="22"/>
        </w:rPr>
      </w:pPr>
      <w:r>
        <w:rPr>
          <w:rFonts w:asciiTheme="minorEastAsia" w:hAnsiTheme="minorEastAsia" w:hint="eastAsia"/>
          <w:b/>
          <w:sz w:val="22"/>
        </w:rPr>
        <w:t xml:space="preserve">　</w:t>
      </w:r>
      <w:r w:rsidR="00746EBA" w:rsidRPr="00EF752F">
        <w:rPr>
          <w:rFonts w:asciiTheme="minorEastAsia" w:hAnsiTheme="minorEastAsia" w:hint="eastAsia"/>
          <w:b/>
          <w:sz w:val="22"/>
        </w:rPr>
        <w:t>４</w:t>
      </w:r>
      <w:r w:rsidR="00707F03" w:rsidRPr="00EF752F">
        <w:rPr>
          <w:rFonts w:asciiTheme="minorEastAsia" w:hAnsiTheme="minorEastAsia" w:hint="eastAsia"/>
          <w:b/>
          <w:sz w:val="22"/>
        </w:rPr>
        <w:t xml:space="preserve">　委託予定者選定方法</w:t>
      </w:r>
    </w:p>
    <w:p w:rsidR="00707F03" w:rsidRPr="00EF752F" w:rsidRDefault="00707F03" w:rsidP="00707F03">
      <w:pPr>
        <w:ind w:leftChars="101" w:left="777" w:hangingChars="269" w:hanging="565"/>
        <w:rPr>
          <w:rFonts w:asciiTheme="minorEastAsia" w:hAnsiTheme="minorEastAsia"/>
        </w:rPr>
      </w:pPr>
      <w:r w:rsidRPr="00EF752F">
        <w:rPr>
          <w:rFonts w:asciiTheme="minorEastAsia" w:hAnsiTheme="minorEastAsia" w:hint="eastAsia"/>
        </w:rPr>
        <w:t xml:space="preserve">　公募によるプロポーザル方式により選定する。</w:t>
      </w:r>
    </w:p>
    <w:p w:rsidR="00707F03" w:rsidRPr="00EF752F" w:rsidRDefault="00707F03" w:rsidP="00707F03">
      <w:pPr>
        <w:ind w:leftChars="101" w:left="777" w:hangingChars="269" w:hanging="565"/>
        <w:rPr>
          <w:rFonts w:asciiTheme="minorEastAsia" w:hAnsiTheme="minorEastAsia"/>
        </w:rPr>
      </w:pPr>
    </w:p>
    <w:p w:rsidR="00707F03" w:rsidRPr="00EF752F" w:rsidRDefault="00EF752F" w:rsidP="00EF752F">
      <w:pPr>
        <w:ind w:leftChars="1" w:left="596" w:hangingChars="269" w:hanging="594"/>
        <w:rPr>
          <w:rFonts w:asciiTheme="minorEastAsia" w:hAnsiTheme="minorEastAsia"/>
          <w:b/>
          <w:sz w:val="22"/>
        </w:rPr>
      </w:pPr>
      <w:r>
        <w:rPr>
          <w:rFonts w:asciiTheme="minorEastAsia" w:hAnsiTheme="minorEastAsia" w:hint="eastAsia"/>
          <w:b/>
          <w:sz w:val="22"/>
        </w:rPr>
        <w:t xml:space="preserve">　</w:t>
      </w:r>
      <w:r w:rsidR="00746EBA" w:rsidRPr="00EF752F">
        <w:rPr>
          <w:rFonts w:asciiTheme="minorEastAsia" w:hAnsiTheme="minorEastAsia" w:hint="eastAsia"/>
          <w:b/>
          <w:sz w:val="22"/>
        </w:rPr>
        <w:t>５</w:t>
      </w:r>
      <w:r w:rsidR="00707F03" w:rsidRPr="00EF752F">
        <w:rPr>
          <w:rFonts w:asciiTheme="minorEastAsia" w:hAnsiTheme="minorEastAsia" w:hint="eastAsia"/>
          <w:b/>
          <w:sz w:val="22"/>
        </w:rPr>
        <w:t xml:space="preserve">　参加資格</w:t>
      </w:r>
    </w:p>
    <w:p w:rsidR="00746EBA" w:rsidRPr="00EF752F" w:rsidRDefault="00746EBA" w:rsidP="00707F03">
      <w:pPr>
        <w:ind w:leftChars="1" w:left="567" w:hangingChars="269" w:hanging="565"/>
        <w:rPr>
          <w:rFonts w:asciiTheme="minorEastAsia" w:hAnsiTheme="minorEastAsia"/>
        </w:rPr>
      </w:pPr>
      <w:r w:rsidRPr="00EF752F">
        <w:rPr>
          <w:rFonts w:asciiTheme="minorEastAsia" w:hAnsiTheme="minorEastAsia" w:hint="eastAsia"/>
        </w:rPr>
        <w:t xml:space="preserve">　</w:t>
      </w:r>
      <w:r w:rsidR="000C2AFD" w:rsidRPr="00EF752F">
        <w:rPr>
          <w:rFonts w:asciiTheme="minorEastAsia" w:hAnsiTheme="minorEastAsia" w:hint="eastAsia"/>
        </w:rPr>
        <w:t xml:space="preserve">　</w:t>
      </w:r>
      <w:r w:rsidRPr="00EF752F">
        <w:rPr>
          <w:rFonts w:asciiTheme="minorEastAsia" w:hAnsiTheme="minorEastAsia" w:hint="eastAsia"/>
        </w:rPr>
        <w:t>本プロポーザルに参加を希望する者は、次のすべての要件を満たしていること。</w:t>
      </w:r>
    </w:p>
    <w:p w:rsidR="002B0DC4" w:rsidRPr="00EF752F" w:rsidRDefault="002B0DC4" w:rsidP="00707F03">
      <w:pPr>
        <w:ind w:leftChars="1" w:left="567" w:hangingChars="269" w:hanging="565"/>
        <w:rPr>
          <w:rFonts w:asciiTheme="minorEastAsia" w:hAnsiTheme="minorEastAsia"/>
        </w:rPr>
      </w:pPr>
      <w:r w:rsidRPr="00EF752F">
        <w:rPr>
          <w:rFonts w:asciiTheme="minorEastAsia" w:hAnsiTheme="minorEastAsia" w:hint="eastAsia"/>
        </w:rPr>
        <w:t xml:space="preserve">　(1)　</w:t>
      </w:r>
      <w:r w:rsidRPr="00EF752F">
        <w:rPr>
          <w:rFonts w:asciiTheme="minorEastAsia" w:hAnsiTheme="minorEastAsia" w:hint="eastAsia"/>
          <w:sz w:val="22"/>
        </w:rPr>
        <w:t>国税又は地方税を滞納していないこと。</w:t>
      </w:r>
    </w:p>
    <w:p w:rsidR="00175F2E" w:rsidRPr="00EF752F" w:rsidRDefault="00175F2E" w:rsidP="00707F03">
      <w:pPr>
        <w:ind w:leftChars="1" w:left="567" w:hangingChars="269" w:hanging="565"/>
        <w:rPr>
          <w:rFonts w:asciiTheme="minorEastAsia" w:hAnsiTheme="minorEastAsia"/>
        </w:rPr>
      </w:pPr>
      <w:r w:rsidRPr="00EF752F">
        <w:rPr>
          <w:rFonts w:asciiTheme="minorEastAsia" w:hAnsiTheme="minorEastAsia" w:hint="eastAsia"/>
        </w:rPr>
        <w:t xml:space="preserve">　(</w:t>
      </w:r>
      <w:r w:rsidR="002B0DC4" w:rsidRPr="00EF752F">
        <w:rPr>
          <w:rFonts w:asciiTheme="minorEastAsia" w:hAnsiTheme="minorEastAsia" w:hint="eastAsia"/>
        </w:rPr>
        <w:t>2</w:t>
      </w:r>
      <w:r w:rsidRPr="00EF752F">
        <w:rPr>
          <w:rFonts w:asciiTheme="minorEastAsia" w:hAnsiTheme="minorEastAsia" w:hint="eastAsia"/>
        </w:rPr>
        <w:t xml:space="preserve">)　</w:t>
      </w:r>
      <w:r w:rsidR="00746EBA" w:rsidRPr="00EF752F">
        <w:rPr>
          <w:rFonts w:asciiTheme="minorEastAsia" w:hAnsiTheme="minorEastAsia" w:hint="eastAsia"/>
        </w:rPr>
        <w:t>地方自治法施行令（昭和22年政令第16号）第167条の4の規定に該当しないこと。</w:t>
      </w:r>
    </w:p>
    <w:p w:rsidR="00746EBA" w:rsidRPr="00EF752F" w:rsidRDefault="00284156" w:rsidP="00746EBA">
      <w:pPr>
        <w:ind w:leftChars="1" w:left="567" w:hangingChars="269" w:hanging="565"/>
        <w:rPr>
          <w:rFonts w:asciiTheme="minorEastAsia" w:hAnsiTheme="minorEastAsia"/>
        </w:rPr>
      </w:pPr>
      <w:r w:rsidRPr="00EF752F">
        <w:rPr>
          <w:rFonts w:asciiTheme="minorEastAsia" w:hAnsiTheme="minorEastAsia" w:hint="eastAsia"/>
        </w:rPr>
        <w:t xml:space="preserve">　(</w:t>
      </w:r>
      <w:r w:rsidR="002B0DC4" w:rsidRPr="00EF752F">
        <w:rPr>
          <w:rFonts w:asciiTheme="minorEastAsia" w:hAnsiTheme="minorEastAsia" w:hint="eastAsia"/>
        </w:rPr>
        <w:t>3</w:t>
      </w:r>
      <w:r w:rsidRPr="00EF752F">
        <w:rPr>
          <w:rFonts w:asciiTheme="minorEastAsia" w:hAnsiTheme="minorEastAsia" w:hint="eastAsia"/>
        </w:rPr>
        <w:t xml:space="preserve">)　</w:t>
      </w:r>
      <w:r w:rsidR="00746EBA" w:rsidRPr="00EF752F">
        <w:rPr>
          <w:rFonts w:asciiTheme="minorEastAsia" w:hAnsiTheme="minorEastAsia" w:hint="eastAsia"/>
        </w:rPr>
        <w:t>玉名市工事等請負・委託契約に係る指名停止等措置要領（平成17年10月3日告示第</w:t>
      </w:r>
    </w:p>
    <w:p w:rsidR="00284156" w:rsidRPr="00EF752F" w:rsidRDefault="00746EBA" w:rsidP="00746EBA">
      <w:pPr>
        <w:ind w:firstLineChars="250" w:firstLine="525"/>
        <w:rPr>
          <w:rFonts w:asciiTheme="minorEastAsia" w:hAnsiTheme="minorEastAsia"/>
        </w:rPr>
      </w:pPr>
      <w:r w:rsidRPr="00EF752F">
        <w:rPr>
          <w:rFonts w:asciiTheme="minorEastAsia" w:hAnsiTheme="minorEastAsia" w:hint="eastAsia"/>
        </w:rPr>
        <w:t>103号）の規定による指名停止処分期間中でないこと。</w:t>
      </w:r>
    </w:p>
    <w:p w:rsidR="0081315B" w:rsidRPr="00EF752F" w:rsidRDefault="0081315B" w:rsidP="0081315B">
      <w:pPr>
        <w:ind w:leftChars="1" w:left="567" w:hangingChars="269" w:hanging="565"/>
        <w:rPr>
          <w:rFonts w:asciiTheme="minorEastAsia" w:hAnsiTheme="minorEastAsia"/>
        </w:rPr>
      </w:pPr>
      <w:r w:rsidRPr="00EF752F">
        <w:rPr>
          <w:rFonts w:asciiTheme="minorEastAsia" w:hAnsiTheme="minorEastAsia" w:hint="eastAsia"/>
        </w:rPr>
        <w:t xml:space="preserve">　(</w:t>
      </w:r>
      <w:r w:rsidR="002B0DC4" w:rsidRPr="00EF752F">
        <w:rPr>
          <w:rFonts w:asciiTheme="minorEastAsia" w:hAnsiTheme="minorEastAsia" w:hint="eastAsia"/>
        </w:rPr>
        <w:t>4</w:t>
      </w:r>
      <w:r w:rsidRPr="00EF752F">
        <w:rPr>
          <w:rFonts w:asciiTheme="minorEastAsia" w:hAnsiTheme="minorEastAsia" w:hint="eastAsia"/>
        </w:rPr>
        <w:t>)</w:t>
      </w:r>
      <w:r w:rsidR="00684CA8" w:rsidRPr="00EF752F">
        <w:rPr>
          <w:rFonts w:asciiTheme="minorEastAsia" w:hAnsiTheme="minorEastAsia" w:hint="eastAsia"/>
        </w:rPr>
        <w:t xml:space="preserve">　</w:t>
      </w:r>
      <w:r w:rsidR="002A4A30" w:rsidRPr="00EF752F">
        <w:rPr>
          <w:rFonts w:asciiTheme="minorEastAsia" w:hAnsiTheme="minorEastAsia" w:hint="eastAsia"/>
        </w:rPr>
        <w:t>会社更生法（平成14年法律第154号又は民事再生法（平成11年法律第225号）の適用を申請している者でないこと等、経営状況が著しく不健全な者でないこと。</w:t>
      </w:r>
    </w:p>
    <w:p w:rsidR="002B0DC4" w:rsidRDefault="002B0DC4" w:rsidP="002B0DC4">
      <w:pPr>
        <w:ind w:leftChars="101" w:left="567" w:hangingChars="169" w:hanging="355"/>
        <w:rPr>
          <w:rFonts w:asciiTheme="minorEastAsia" w:hAnsiTheme="minorEastAsia"/>
        </w:rPr>
      </w:pPr>
      <w:r w:rsidRPr="00EF752F">
        <w:rPr>
          <w:rFonts w:asciiTheme="minorEastAsia" w:hAnsiTheme="minorEastAsia" w:hint="eastAsia"/>
        </w:rPr>
        <w:t>(5)　本業務について、十分な業務遂行能力を有し、常に連絡調整ができるように、体制を整えておける者であること。</w:t>
      </w:r>
    </w:p>
    <w:p w:rsidR="00EF28B9" w:rsidRDefault="00EF28B9" w:rsidP="00EF28B9">
      <w:pPr>
        <w:ind w:leftChars="101" w:left="567" w:hangingChars="169" w:hanging="355"/>
        <w:rPr>
          <w:rFonts w:asciiTheme="minorEastAsia" w:hAnsiTheme="minorEastAsia"/>
        </w:rPr>
      </w:pPr>
      <w:r>
        <w:rPr>
          <w:rFonts w:asciiTheme="minorEastAsia" w:hAnsiTheme="minorEastAsia" w:hint="eastAsia"/>
        </w:rPr>
        <w:t>(6)　本業務への参加は共同提案も可能とする。ただし、共同提案は3者以内とすること。</w:t>
      </w:r>
    </w:p>
    <w:p w:rsidR="00EF28B9" w:rsidRPr="00EF752F" w:rsidRDefault="00EF28B9" w:rsidP="00EF28B9">
      <w:pPr>
        <w:ind w:leftChars="101" w:left="567" w:hangingChars="169" w:hanging="355"/>
        <w:rPr>
          <w:rFonts w:asciiTheme="minorEastAsia" w:hAnsiTheme="minorEastAsia"/>
        </w:rPr>
      </w:pPr>
      <w:r>
        <w:rPr>
          <w:rFonts w:asciiTheme="minorEastAsia" w:hAnsiTheme="minorEastAsia" w:hint="eastAsia"/>
          <w:kern w:val="0"/>
        </w:rPr>
        <w:t xml:space="preserve">　　共同提案者との契約については、業務内容別の契約も可能とする。</w:t>
      </w:r>
    </w:p>
    <w:p w:rsidR="002A4A30" w:rsidRPr="00EF752F" w:rsidRDefault="00202D3A" w:rsidP="0081315B">
      <w:pPr>
        <w:ind w:leftChars="1" w:left="567" w:hangingChars="269" w:hanging="565"/>
        <w:rPr>
          <w:rFonts w:asciiTheme="minorEastAsia" w:hAnsiTheme="minorEastAsia"/>
        </w:rPr>
      </w:pPr>
      <w:r w:rsidRPr="00EF752F">
        <w:rPr>
          <w:rFonts w:asciiTheme="minorEastAsia" w:hAnsiTheme="minorEastAsia" w:hint="eastAsia"/>
        </w:rPr>
        <w:t xml:space="preserve">　(</w:t>
      </w:r>
      <w:r w:rsidR="00EF28B9">
        <w:rPr>
          <w:rFonts w:asciiTheme="minorEastAsia" w:hAnsiTheme="minorEastAsia" w:hint="eastAsia"/>
        </w:rPr>
        <w:t>7</w:t>
      </w:r>
      <w:r w:rsidRPr="00EF752F">
        <w:rPr>
          <w:rFonts w:asciiTheme="minorEastAsia" w:hAnsiTheme="minorEastAsia" w:hint="eastAsia"/>
        </w:rPr>
        <w:t xml:space="preserve">)　</w:t>
      </w:r>
      <w:r w:rsidR="00B676CE">
        <w:rPr>
          <w:rFonts w:asciiTheme="minorEastAsia" w:hAnsiTheme="minorEastAsia" w:hint="eastAsia"/>
        </w:rPr>
        <w:t>公告日から起算して</w:t>
      </w:r>
      <w:r w:rsidRPr="00EF752F">
        <w:rPr>
          <w:rFonts w:asciiTheme="minorEastAsia" w:hAnsiTheme="minorEastAsia" w:hint="eastAsia"/>
        </w:rPr>
        <w:t>過去３年間</w:t>
      </w:r>
      <w:r w:rsidR="00B676CE">
        <w:rPr>
          <w:rFonts w:asciiTheme="minorEastAsia" w:hAnsiTheme="minorEastAsia" w:hint="eastAsia"/>
        </w:rPr>
        <w:t>において、自治体におけるふるさと納税業務をすべて誠実に履行した</w:t>
      </w:r>
      <w:r w:rsidRPr="00EF752F">
        <w:rPr>
          <w:rFonts w:asciiTheme="minorEastAsia" w:hAnsiTheme="minorEastAsia" w:hint="eastAsia"/>
        </w:rPr>
        <w:t>実績を有していること。ただし事業規模については問わないものとする。</w:t>
      </w:r>
      <w:r w:rsidR="002A4A30" w:rsidRPr="00EF752F">
        <w:rPr>
          <w:rFonts w:asciiTheme="minorEastAsia" w:hAnsiTheme="minorEastAsia" w:hint="eastAsia"/>
        </w:rPr>
        <w:t xml:space="preserve">　</w:t>
      </w:r>
    </w:p>
    <w:p w:rsidR="00B676CE" w:rsidRPr="00E71115" w:rsidRDefault="0018772A" w:rsidP="00E71115">
      <w:pPr>
        <w:ind w:leftChars="1" w:left="567" w:hangingChars="269" w:hanging="565"/>
        <w:rPr>
          <w:rFonts w:asciiTheme="minorEastAsia" w:hAnsiTheme="minorEastAsia"/>
        </w:rPr>
      </w:pPr>
      <w:r w:rsidRPr="00EF752F">
        <w:rPr>
          <w:rFonts w:asciiTheme="minorEastAsia" w:hAnsiTheme="minorEastAsia" w:hint="eastAsia"/>
        </w:rPr>
        <w:t xml:space="preserve">　</w:t>
      </w:r>
    </w:p>
    <w:p w:rsidR="009C7DAD" w:rsidRPr="00EF752F" w:rsidRDefault="009C7DAD" w:rsidP="00B676CE">
      <w:pPr>
        <w:ind w:leftChars="101" w:left="585" w:hangingChars="169" w:hanging="373"/>
        <w:rPr>
          <w:rFonts w:asciiTheme="minorEastAsia" w:hAnsiTheme="minorEastAsia"/>
          <w:b/>
          <w:sz w:val="22"/>
        </w:rPr>
      </w:pPr>
      <w:r w:rsidRPr="00EF752F">
        <w:rPr>
          <w:rFonts w:asciiTheme="minorEastAsia" w:hAnsiTheme="minorEastAsia" w:hint="eastAsia"/>
          <w:b/>
          <w:sz w:val="22"/>
        </w:rPr>
        <w:lastRenderedPageBreak/>
        <w:t>６　スケジュール</w:t>
      </w:r>
    </w:p>
    <w:p w:rsidR="00525124" w:rsidRPr="00EF752F" w:rsidRDefault="00525124" w:rsidP="00707F03">
      <w:pPr>
        <w:ind w:leftChars="1" w:left="567" w:hangingChars="269" w:hanging="565"/>
        <w:rPr>
          <w:rFonts w:asciiTheme="minorEastAsia" w:hAnsiTheme="minorEastAsia"/>
        </w:rPr>
      </w:pPr>
      <w:r w:rsidRPr="00EF752F">
        <w:rPr>
          <w:rFonts w:asciiTheme="minorEastAsia" w:hAnsiTheme="minorEastAsia" w:hint="eastAsia"/>
        </w:rPr>
        <w:t xml:space="preserve">　　本業務に係るスケジュールは以下のとおりです。</w:t>
      </w:r>
    </w:p>
    <w:tbl>
      <w:tblPr>
        <w:tblStyle w:val="ac"/>
        <w:tblW w:w="0" w:type="auto"/>
        <w:tblInd w:w="421" w:type="dxa"/>
        <w:tblLook w:val="04A0" w:firstRow="1" w:lastRow="0" w:firstColumn="1" w:lastColumn="0" w:noHBand="0" w:noVBand="1"/>
      </w:tblPr>
      <w:tblGrid>
        <w:gridCol w:w="4819"/>
        <w:gridCol w:w="3686"/>
      </w:tblGrid>
      <w:tr w:rsidR="00525124" w:rsidRPr="00EF752F" w:rsidTr="00E71115">
        <w:tc>
          <w:tcPr>
            <w:tcW w:w="4819" w:type="dxa"/>
          </w:tcPr>
          <w:p w:rsidR="00525124" w:rsidRPr="00EF752F" w:rsidRDefault="00525124" w:rsidP="00525124">
            <w:pPr>
              <w:jc w:val="center"/>
              <w:rPr>
                <w:rFonts w:asciiTheme="minorEastAsia" w:hAnsiTheme="minorEastAsia"/>
              </w:rPr>
            </w:pPr>
            <w:r w:rsidRPr="00EF752F">
              <w:rPr>
                <w:rFonts w:asciiTheme="minorEastAsia" w:hAnsiTheme="minorEastAsia" w:hint="eastAsia"/>
              </w:rPr>
              <w:t>内　容</w:t>
            </w:r>
          </w:p>
        </w:tc>
        <w:tc>
          <w:tcPr>
            <w:tcW w:w="3686" w:type="dxa"/>
          </w:tcPr>
          <w:p w:rsidR="00525124" w:rsidRPr="00EF752F" w:rsidRDefault="00525124" w:rsidP="00525124">
            <w:pPr>
              <w:jc w:val="center"/>
              <w:rPr>
                <w:rFonts w:asciiTheme="minorEastAsia" w:hAnsiTheme="minorEastAsia"/>
              </w:rPr>
            </w:pPr>
            <w:r w:rsidRPr="00EF752F">
              <w:rPr>
                <w:rFonts w:asciiTheme="minorEastAsia" w:hAnsiTheme="minorEastAsia" w:hint="eastAsia"/>
              </w:rPr>
              <w:t>日　付</w:t>
            </w:r>
          </w:p>
        </w:tc>
      </w:tr>
      <w:tr w:rsidR="00525124" w:rsidRPr="00EF752F" w:rsidTr="00E71115">
        <w:tc>
          <w:tcPr>
            <w:tcW w:w="4819" w:type="dxa"/>
          </w:tcPr>
          <w:p w:rsidR="00525124" w:rsidRPr="00EF752F" w:rsidRDefault="00525124" w:rsidP="00707F03">
            <w:pPr>
              <w:rPr>
                <w:rFonts w:asciiTheme="minorEastAsia" w:hAnsiTheme="minorEastAsia"/>
              </w:rPr>
            </w:pPr>
            <w:r w:rsidRPr="00EF752F">
              <w:rPr>
                <w:rFonts w:asciiTheme="minorEastAsia" w:hAnsiTheme="minorEastAsia" w:hint="eastAsia"/>
              </w:rPr>
              <w:t>プロポーザル実施の公表</w:t>
            </w:r>
          </w:p>
        </w:tc>
        <w:tc>
          <w:tcPr>
            <w:tcW w:w="3686" w:type="dxa"/>
          </w:tcPr>
          <w:p w:rsidR="00525124" w:rsidRPr="00EF752F" w:rsidRDefault="00DB3646" w:rsidP="00707F03">
            <w:pPr>
              <w:rPr>
                <w:rFonts w:asciiTheme="minorEastAsia" w:hAnsiTheme="minorEastAsia"/>
              </w:rPr>
            </w:pPr>
            <w:r>
              <w:rPr>
                <w:rFonts w:asciiTheme="minorEastAsia" w:hAnsiTheme="minorEastAsia" w:hint="eastAsia"/>
              </w:rPr>
              <w:t>令和</w:t>
            </w:r>
            <w:r w:rsidR="00E216AE">
              <w:rPr>
                <w:rFonts w:asciiTheme="minorEastAsia" w:hAnsiTheme="minorEastAsia" w:hint="eastAsia"/>
              </w:rPr>
              <w:t>２年９</w:t>
            </w:r>
            <w:r w:rsidRPr="00575278">
              <w:rPr>
                <w:rFonts w:asciiTheme="minorEastAsia" w:hAnsiTheme="minorEastAsia" w:hint="eastAsia"/>
              </w:rPr>
              <w:t>月</w:t>
            </w:r>
            <w:r w:rsidR="00E216AE">
              <w:rPr>
                <w:rFonts w:asciiTheme="minorEastAsia" w:hAnsiTheme="minorEastAsia" w:hint="eastAsia"/>
              </w:rPr>
              <w:t>１４</w:t>
            </w:r>
            <w:r w:rsidRPr="00575278">
              <w:rPr>
                <w:rFonts w:asciiTheme="minorEastAsia" w:hAnsiTheme="minorEastAsia" w:hint="eastAsia"/>
              </w:rPr>
              <w:t>日</w:t>
            </w:r>
            <w:r w:rsidR="00B331F3">
              <w:rPr>
                <w:rFonts w:asciiTheme="minorEastAsia" w:hAnsiTheme="minorEastAsia" w:hint="eastAsia"/>
              </w:rPr>
              <w:t>(</w:t>
            </w:r>
            <w:r w:rsidR="00E216AE">
              <w:rPr>
                <w:rFonts w:asciiTheme="minorEastAsia" w:hAnsiTheme="minorEastAsia" w:hint="eastAsia"/>
              </w:rPr>
              <w:t>月</w:t>
            </w:r>
            <w:r w:rsidR="00B331F3">
              <w:rPr>
                <w:rFonts w:asciiTheme="minorEastAsia" w:hAnsiTheme="minorEastAsia" w:hint="eastAsia"/>
              </w:rPr>
              <w:t>)</w:t>
            </w:r>
          </w:p>
        </w:tc>
      </w:tr>
      <w:tr w:rsidR="00E216AE" w:rsidRPr="00EF752F" w:rsidTr="00E71115">
        <w:tc>
          <w:tcPr>
            <w:tcW w:w="4819" w:type="dxa"/>
          </w:tcPr>
          <w:p w:rsidR="00E216AE" w:rsidRPr="00EF752F" w:rsidRDefault="00E216AE" w:rsidP="00E216AE">
            <w:pPr>
              <w:rPr>
                <w:rFonts w:asciiTheme="minorEastAsia" w:hAnsiTheme="minorEastAsia"/>
              </w:rPr>
            </w:pPr>
            <w:r>
              <w:rPr>
                <w:rFonts w:asciiTheme="minorEastAsia" w:hAnsiTheme="minorEastAsia" w:hint="eastAsia"/>
              </w:rPr>
              <w:t>参加表明書の受付期間</w:t>
            </w:r>
          </w:p>
        </w:tc>
        <w:tc>
          <w:tcPr>
            <w:tcW w:w="3686" w:type="dxa"/>
          </w:tcPr>
          <w:p w:rsidR="00E216AE" w:rsidRDefault="00E216AE" w:rsidP="00E216AE">
            <w:pPr>
              <w:rPr>
                <w:rFonts w:asciiTheme="minorEastAsia" w:hAnsiTheme="minorEastAsia"/>
              </w:rPr>
            </w:pPr>
            <w:r>
              <w:rPr>
                <w:rFonts w:asciiTheme="minorEastAsia" w:hAnsiTheme="minorEastAsia" w:hint="eastAsia"/>
              </w:rPr>
              <w:t>令和２</w:t>
            </w:r>
            <w:r w:rsidRPr="00EF752F">
              <w:rPr>
                <w:rFonts w:asciiTheme="minorEastAsia" w:hAnsiTheme="minorEastAsia" w:hint="eastAsia"/>
              </w:rPr>
              <w:t>年</w:t>
            </w:r>
            <w:r>
              <w:rPr>
                <w:rFonts w:asciiTheme="minorEastAsia" w:hAnsiTheme="minorEastAsia" w:hint="eastAsia"/>
              </w:rPr>
              <w:t>９</w:t>
            </w:r>
            <w:r w:rsidRPr="00EF752F">
              <w:rPr>
                <w:rFonts w:asciiTheme="minorEastAsia" w:hAnsiTheme="minorEastAsia" w:hint="eastAsia"/>
              </w:rPr>
              <w:t>月</w:t>
            </w:r>
            <w:r>
              <w:rPr>
                <w:rFonts w:asciiTheme="minorEastAsia" w:hAnsiTheme="minorEastAsia" w:hint="eastAsia"/>
              </w:rPr>
              <w:t>１４</w:t>
            </w:r>
            <w:r w:rsidRPr="00EF752F">
              <w:rPr>
                <w:rFonts w:asciiTheme="minorEastAsia" w:hAnsiTheme="minorEastAsia" w:hint="eastAsia"/>
              </w:rPr>
              <w:t>日</w:t>
            </w:r>
            <w:r w:rsidR="00B331F3">
              <w:rPr>
                <w:rFonts w:asciiTheme="minorEastAsia" w:hAnsiTheme="minorEastAsia" w:hint="eastAsia"/>
              </w:rPr>
              <w:t>(</w:t>
            </w:r>
            <w:r>
              <w:rPr>
                <w:rFonts w:asciiTheme="minorEastAsia" w:hAnsiTheme="minorEastAsia" w:hint="eastAsia"/>
              </w:rPr>
              <w:t>月</w:t>
            </w:r>
            <w:r w:rsidR="00B331F3">
              <w:rPr>
                <w:rFonts w:asciiTheme="minorEastAsia" w:hAnsiTheme="minorEastAsia" w:hint="eastAsia"/>
              </w:rPr>
              <w:t>)</w:t>
            </w:r>
          </w:p>
          <w:p w:rsidR="00E216AE" w:rsidRPr="00EF752F" w:rsidRDefault="00E216AE" w:rsidP="00E216AE">
            <w:pPr>
              <w:rPr>
                <w:rFonts w:asciiTheme="minorEastAsia" w:hAnsiTheme="minorEastAsia"/>
              </w:rPr>
            </w:pPr>
            <w:r>
              <w:rPr>
                <w:rFonts w:asciiTheme="minorEastAsia" w:hAnsiTheme="minorEastAsia" w:hint="eastAsia"/>
              </w:rPr>
              <w:t>～令和２</w:t>
            </w:r>
            <w:r w:rsidRPr="00EF752F">
              <w:rPr>
                <w:rFonts w:asciiTheme="minorEastAsia" w:hAnsiTheme="minorEastAsia" w:hint="eastAsia"/>
              </w:rPr>
              <w:t>年</w:t>
            </w:r>
            <w:r>
              <w:rPr>
                <w:rFonts w:asciiTheme="minorEastAsia" w:hAnsiTheme="minorEastAsia" w:hint="eastAsia"/>
              </w:rPr>
              <w:t>９</w:t>
            </w:r>
            <w:r w:rsidRPr="00EF752F">
              <w:rPr>
                <w:rFonts w:asciiTheme="minorEastAsia" w:hAnsiTheme="minorEastAsia" w:hint="eastAsia"/>
              </w:rPr>
              <w:t>月</w:t>
            </w:r>
            <w:r>
              <w:rPr>
                <w:rFonts w:asciiTheme="minorEastAsia" w:hAnsiTheme="minorEastAsia" w:hint="eastAsia"/>
              </w:rPr>
              <w:t>２８</w:t>
            </w:r>
            <w:r w:rsidRPr="00EF752F">
              <w:rPr>
                <w:rFonts w:asciiTheme="minorEastAsia" w:hAnsiTheme="minorEastAsia" w:hint="eastAsia"/>
              </w:rPr>
              <w:t>日</w:t>
            </w:r>
            <w:r w:rsidR="00B331F3">
              <w:rPr>
                <w:rFonts w:asciiTheme="minorEastAsia" w:hAnsiTheme="minorEastAsia" w:hint="eastAsia"/>
              </w:rPr>
              <w:t>(</w:t>
            </w:r>
            <w:r>
              <w:rPr>
                <w:rFonts w:asciiTheme="minorEastAsia" w:hAnsiTheme="minorEastAsia" w:hint="eastAsia"/>
              </w:rPr>
              <w:t>月</w:t>
            </w:r>
            <w:r w:rsidR="00B331F3">
              <w:rPr>
                <w:rFonts w:asciiTheme="minorEastAsia" w:hAnsiTheme="minorEastAsia" w:hint="eastAsia"/>
              </w:rPr>
              <w:t>)</w:t>
            </w:r>
          </w:p>
        </w:tc>
      </w:tr>
      <w:tr w:rsidR="00E216AE" w:rsidRPr="00EF752F" w:rsidTr="00E71115">
        <w:tc>
          <w:tcPr>
            <w:tcW w:w="4819" w:type="dxa"/>
          </w:tcPr>
          <w:p w:rsidR="00E216AE" w:rsidRPr="00EF752F" w:rsidRDefault="00E71115" w:rsidP="00E216AE">
            <w:pPr>
              <w:rPr>
                <w:rFonts w:asciiTheme="minorEastAsia" w:hAnsiTheme="minorEastAsia"/>
              </w:rPr>
            </w:pPr>
            <w:r>
              <w:rPr>
                <w:rFonts w:asciiTheme="minorEastAsia" w:hAnsiTheme="minorEastAsia" w:hint="eastAsia"/>
              </w:rPr>
              <w:t>参加資格審査結果通知</w:t>
            </w:r>
          </w:p>
        </w:tc>
        <w:tc>
          <w:tcPr>
            <w:tcW w:w="3686" w:type="dxa"/>
          </w:tcPr>
          <w:p w:rsidR="00E216AE" w:rsidRDefault="00E71115" w:rsidP="00E216AE">
            <w:pPr>
              <w:rPr>
                <w:rFonts w:asciiTheme="minorEastAsia" w:hAnsiTheme="minorEastAsia"/>
              </w:rPr>
            </w:pPr>
            <w:r>
              <w:rPr>
                <w:rFonts w:asciiTheme="minorEastAsia" w:hAnsiTheme="minorEastAsia" w:hint="eastAsia"/>
              </w:rPr>
              <w:t>令和２年９月３０日</w:t>
            </w:r>
            <w:r w:rsidR="00B331F3">
              <w:rPr>
                <w:rFonts w:asciiTheme="minorEastAsia" w:hAnsiTheme="minorEastAsia" w:hint="eastAsia"/>
              </w:rPr>
              <w:t>(水)</w:t>
            </w:r>
          </w:p>
        </w:tc>
      </w:tr>
      <w:tr w:rsidR="00E71115" w:rsidRPr="00EF752F" w:rsidTr="00E71115">
        <w:tc>
          <w:tcPr>
            <w:tcW w:w="4819" w:type="dxa"/>
          </w:tcPr>
          <w:p w:rsidR="00E71115" w:rsidRPr="00EF752F" w:rsidRDefault="00E71115" w:rsidP="00E71115">
            <w:pPr>
              <w:rPr>
                <w:rFonts w:asciiTheme="minorEastAsia" w:hAnsiTheme="minorEastAsia"/>
              </w:rPr>
            </w:pPr>
            <w:r w:rsidRPr="00EF752F">
              <w:rPr>
                <w:rFonts w:asciiTheme="minorEastAsia" w:hAnsiTheme="minorEastAsia" w:hint="eastAsia"/>
              </w:rPr>
              <w:t>質問書の提出期限</w:t>
            </w:r>
          </w:p>
        </w:tc>
        <w:tc>
          <w:tcPr>
            <w:tcW w:w="3686" w:type="dxa"/>
          </w:tcPr>
          <w:p w:rsidR="00E71115" w:rsidRDefault="00E71115" w:rsidP="00E71115">
            <w:pPr>
              <w:rPr>
                <w:rFonts w:asciiTheme="minorEastAsia" w:hAnsiTheme="minorEastAsia"/>
              </w:rPr>
            </w:pPr>
            <w:r>
              <w:rPr>
                <w:rFonts w:asciiTheme="minorEastAsia" w:hAnsiTheme="minorEastAsia" w:hint="eastAsia"/>
              </w:rPr>
              <w:t>令和２</w:t>
            </w:r>
            <w:r w:rsidRPr="00EF752F">
              <w:rPr>
                <w:rFonts w:asciiTheme="minorEastAsia" w:hAnsiTheme="minorEastAsia" w:hint="eastAsia"/>
              </w:rPr>
              <w:t>年</w:t>
            </w:r>
            <w:r>
              <w:rPr>
                <w:rFonts w:asciiTheme="minorEastAsia" w:hAnsiTheme="minorEastAsia" w:hint="eastAsia"/>
              </w:rPr>
              <w:t>９</w:t>
            </w:r>
            <w:r w:rsidRPr="00EF752F">
              <w:rPr>
                <w:rFonts w:asciiTheme="minorEastAsia" w:hAnsiTheme="minorEastAsia" w:hint="eastAsia"/>
              </w:rPr>
              <w:t>月</w:t>
            </w:r>
            <w:r>
              <w:rPr>
                <w:rFonts w:asciiTheme="minorEastAsia" w:hAnsiTheme="minorEastAsia" w:hint="eastAsia"/>
              </w:rPr>
              <w:t>２８</w:t>
            </w:r>
            <w:r w:rsidRPr="00EF752F">
              <w:rPr>
                <w:rFonts w:asciiTheme="minorEastAsia" w:hAnsiTheme="minorEastAsia" w:hint="eastAsia"/>
              </w:rPr>
              <w:t>日</w:t>
            </w:r>
            <w:r w:rsidR="00B331F3">
              <w:rPr>
                <w:rFonts w:asciiTheme="minorEastAsia" w:hAnsiTheme="minorEastAsia" w:hint="eastAsia"/>
              </w:rPr>
              <w:t>(</w:t>
            </w:r>
            <w:r>
              <w:rPr>
                <w:rFonts w:asciiTheme="minorEastAsia" w:hAnsiTheme="minorEastAsia" w:hint="eastAsia"/>
              </w:rPr>
              <w:t>月</w:t>
            </w:r>
            <w:r w:rsidR="00B331F3">
              <w:rPr>
                <w:rFonts w:asciiTheme="minorEastAsia" w:hAnsiTheme="minorEastAsia" w:hint="eastAsia"/>
              </w:rPr>
              <w:t>)</w:t>
            </w:r>
          </w:p>
        </w:tc>
      </w:tr>
      <w:tr w:rsidR="00E71115" w:rsidRPr="00EF752F" w:rsidTr="00E71115">
        <w:tc>
          <w:tcPr>
            <w:tcW w:w="4819" w:type="dxa"/>
          </w:tcPr>
          <w:p w:rsidR="00E71115" w:rsidRPr="00EF752F" w:rsidRDefault="00E71115" w:rsidP="00E71115">
            <w:pPr>
              <w:rPr>
                <w:rFonts w:asciiTheme="minorEastAsia" w:hAnsiTheme="minorEastAsia"/>
              </w:rPr>
            </w:pPr>
            <w:r w:rsidRPr="00EF752F">
              <w:rPr>
                <w:rFonts w:asciiTheme="minorEastAsia" w:hAnsiTheme="minorEastAsia" w:hint="eastAsia"/>
              </w:rPr>
              <w:t>質問に対する回答</w:t>
            </w:r>
            <w:r>
              <w:rPr>
                <w:rFonts w:asciiTheme="minorEastAsia" w:hAnsiTheme="minorEastAsia" w:hint="eastAsia"/>
              </w:rPr>
              <w:t>の閲覧期間</w:t>
            </w:r>
          </w:p>
        </w:tc>
        <w:tc>
          <w:tcPr>
            <w:tcW w:w="3686" w:type="dxa"/>
          </w:tcPr>
          <w:p w:rsidR="00E71115" w:rsidRDefault="00E71115" w:rsidP="00E71115">
            <w:pPr>
              <w:rPr>
                <w:rFonts w:asciiTheme="minorEastAsia" w:hAnsiTheme="minorEastAsia"/>
              </w:rPr>
            </w:pPr>
            <w:r>
              <w:rPr>
                <w:rFonts w:asciiTheme="minorEastAsia" w:hAnsiTheme="minorEastAsia" w:hint="eastAsia"/>
              </w:rPr>
              <w:t>令和２</w:t>
            </w:r>
            <w:r w:rsidRPr="00EF752F">
              <w:rPr>
                <w:rFonts w:asciiTheme="minorEastAsia" w:hAnsiTheme="minorEastAsia" w:hint="eastAsia"/>
              </w:rPr>
              <w:t>年</w:t>
            </w:r>
            <w:r>
              <w:rPr>
                <w:rFonts w:asciiTheme="minorEastAsia" w:hAnsiTheme="minorEastAsia" w:hint="eastAsia"/>
              </w:rPr>
              <w:t>９</w:t>
            </w:r>
            <w:r w:rsidRPr="00EF752F">
              <w:rPr>
                <w:rFonts w:asciiTheme="minorEastAsia" w:hAnsiTheme="minorEastAsia" w:hint="eastAsia"/>
              </w:rPr>
              <w:t>月</w:t>
            </w:r>
            <w:r>
              <w:rPr>
                <w:rFonts w:asciiTheme="minorEastAsia" w:hAnsiTheme="minorEastAsia" w:hint="eastAsia"/>
              </w:rPr>
              <w:t>２８</w:t>
            </w:r>
            <w:r w:rsidRPr="00EF752F">
              <w:rPr>
                <w:rFonts w:asciiTheme="minorEastAsia" w:hAnsiTheme="minorEastAsia" w:hint="eastAsia"/>
              </w:rPr>
              <w:t>日</w:t>
            </w:r>
            <w:r w:rsidR="00B331F3">
              <w:rPr>
                <w:rFonts w:asciiTheme="minorEastAsia" w:hAnsiTheme="minorEastAsia" w:hint="eastAsia"/>
              </w:rPr>
              <w:t>(</w:t>
            </w:r>
            <w:r>
              <w:rPr>
                <w:rFonts w:asciiTheme="minorEastAsia" w:hAnsiTheme="minorEastAsia" w:hint="eastAsia"/>
              </w:rPr>
              <w:t>月</w:t>
            </w:r>
            <w:r w:rsidR="00B331F3">
              <w:rPr>
                <w:rFonts w:asciiTheme="minorEastAsia" w:hAnsiTheme="minorEastAsia" w:hint="eastAsia"/>
              </w:rPr>
              <w:t>)</w:t>
            </w:r>
          </w:p>
          <w:p w:rsidR="00E71115" w:rsidRPr="00EF752F" w:rsidRDefault="00E71115" w:rsidP="00E71115">
            <w:pPr>
              <w:rPr>
                <w:rFonts w:asciiTheme="minorEastAsia" w:hAnsiTheme="minorEastAsia"/>
              </w:rPr>
            </w:pPr>
            <w:r>
              <w:rPr>
                <w:rFonts w:asciiTheme="minorEastAsia" w:hAnsiTheme="minorEastAsia" w:hint="eastAsia"/>
              </w:rPr>
              <w:t>～令和２年１０月１４日(水)</w:t>
            </w:r>
          </w:p>
        </w:tc>
      </w:tr>
      <w:tr w:rsidR="00E71115" w:rsidRPr="00EF752F" w:rsidTr="00E71115">
        <w:tc>
          <w:tcPr>
            <w:tcW w:w="4819" w:type="dxa"/>
          </w:tcPr>
          <w:p w:rsidR="00E71115" w:rsidRPr="00EF752F" w:rsidRDefault="00E71115" w:rsidP="00E71115">
            <w:pPr>
              <w:rPr>
                <w:rFonts w:asciiTheme="minorEastAsia" w:hAnsiTheme="minorEastAsia"/>
              </w:rPr>
            </w:pPr>
            <w:r>
              <w:rPr>
                <w:rFonts w:asciiTheme="minorEastAsia" w:hAnsiTheme="minorEastAsia" w:hint="eastAsia"/>
              </w:rPr>
              <w:t>企画提案書等の提出期間</w:t>
            </w:r>
          </w:p>
        </w:tc>
        <w:tc>
          <w:tcPr>
            <w:tcW w:w="3686" w:type="dxa"/>
          </w:tcPr>
          <w:p w:rsidR="00E71115" w:rsidRDefault="00E71115" w:rsidP="00E71115">
            <w:pPr>
              <w:rPr>
                <w:rFonts w:asciiTheme="minorEastAsia" w:hAnsiTheme="minorEastAsia"/>
              </w:rPr>
            </w:pPr>
            <w:r>
              <w:rPr>
                <w:rFonts w:asciiTheme="minorEastAsia" w:hAnsiTheme="minorEastAsia" w:hint="eastAsia"/>
              </w:rPr>
              <w:t>令和２</w:t>
            </w:r>
            <w:r w:rsidRPr="00EF752F">
              <w:rPr>
                <w:rFonts w:asciiTheme="minorEastAsia" w:hAnsiTheme="minorEastAsia" w:hint="eastAsia"/>
              </w:rPr>
              <w:t>年</w:t>
            </w:r>
            <w:r>
              <w:rPr>
                <w:rFonts w:asciiTheme="minorEastAsia" w:hAnsiTheme="minorEastAsia" w:hint="eastAsia"/>
              </w:rPr>
              <w:t>９</w:t>
            </w:r>
            <w:r w:rsidRPr="00EF752F">
              <w:rPr>
                <w:rFonts w:asciiTheme="minorEastAsia" w:hAnsiTheme="minorEastAsia" w:hint="eastAsia"/>
              </w:rPr>
              <w:t>月</w:t>
            </w:r>
            <w:r>
              <w:rPr>
                <w:rFonts w:asciiTheme="minorEastAsia" w:hAnsiTheme="minorEastAsia" w:hint="eastAsia"/>
              </w:rPr>
              <w:t>３０</w:t>
            </w:r>
            <w:r w:rsidRPr="00EF752F">
              <w:rPr>
                <w:rFonts w:asciiTheme="minorEastAsia" w:hAnsiTheme="minorEastAsia" w:hint="eastAsia"/>
              </w:rPr>
              <w:t>日</w:t>
            </w:r>
            <w:r w:rsidR="00B331F3">
              <w:rPr>
                <w:rFonts w:asciiTheme="minorEastAsia" w:hAnsiTheme="minorEastAsia" w:hint="eastAsia"/>
              </w:rPr>
              <w:t>(</w:t>
            </w:r>
            <w:r>
              <w:rPr>
                <w:rFonts w:asciiTheme="minorEastAsia" w:hAnsiTheme="minorEastAsia" w:hint="eastAsia"/>
              </w:rPr>
              <w:t>水</w:t>
            </w:r>
            <w:r w:rsidR="00B331F3">
              <w:rPr>
                <w:rFonts w:asciiTheme="minorEastAsia" w:hAnsiTheme="minorEastAsia" w:hint="eastAsia"/>
              </w:rPr>
              <w:t>)</w:t>
            </w:r>
          </w:p>
          <w:p w:rsidR="00E71115" w:rsidRPr="00EF752F" w:rsidRDefault="00E71115" w:rsidP="00E71115">
            <w:pPr>
              <w:rPr>
                <w:rFonts w:asciiTheme="minorEastAsia" w:hAnsiTheme="minorEastAsia"/>
              </w:rPr>
            </w:pPr>
            <w:r>
              <w:rPr>
                <w:rFonts w:asciiTheme="minorEastAsia" w:hAnsiTheme="minorEastAsia" w:hint="eastAsia"/>
              </w:rPr>
              <w:t>～令和２年１０月１４日(水)</w:t>
            </w:r>
          </w:p>
        </w:tc>
      </w:tr>
      <w:tr w:rsidR="00E71115" w:rsidRPr="00EF752F" w:rsidTr="00E71115">
        <w:tc>
          <w:tcPr>
            <w:tcW w:w="4819" w:type="dxa"/>
          </w:tcPr>
          <w:p w:rsidR="00E71115" w:rsidRDefault="00E71115" w:rsidP="00E71115">
            <w:pPr>
              <w:rPr>
                <w:rFonts w:asciiTheme="minorEastAsia" w:hAnsiTheme="minorEastAsia"/>
              </w:rPr>
            </w:pPr>
            <w:r>
              <w:rPr>
                <w:rFonts w:asciiTheme="minorEastAsia" w:hAnsiTheme="minorEastAsia" w:hint="eastAsia"/>
              </w:rPr>
              <w:t>第１次審査</w:t>
            </w:r>
          </w:p>
        </w:tc>
        <w:tc>
          <w:tcPr>
            <w:tcW w:w="3686" w:type="dxa"/>
          </w:tcPr>
          <w:p w:rsidR="00E71115" w:rsidRDefault="00E71115" w:rsidP="00E71115">
            <w:pPr>
              <w:rPr>
                <w:rFonts w:asciiTheme="minorEastAsia" w:hAnsiTheme="minorEastAsia"/>
              </w:rPr>
            </w:pPr>
            <w:r>
              <w:rPr>
                <w:rFonts w:asciiTheme="minorEastAsia" w:hAnsiTheme="minorEastAsia" w:hint="eastAsia"/>
              </w:rPr>
              <w:t>令和２年１０月１５日(木)（予定）</w:t>
            </w:r>
          </w:p>
        </w:tc>
      </w:tr>
      <w:tr w:rsidR="00E71115" w:rsidRPr="00EF752F" w:rsidTr="00E71115">
        <w:tc>
          <w:tcPr>
            <w:tcW w:w="4819" w:type="dxa"/>
          </w:tcPr>
          <w:p w:rsidR="00E71115" w:rsidRPr="00EF752F" w:rsidRDefault="00E71115" w:rsidP="00E71115">
            <w:pPr>
              <w:rPr>
                <w:rFonts w:asciiTheme="minorEastAsia" w:hAnsiTheme="minorEastAsia"/>
              </w:rPr>
            </w:pPr>
            <w:r>
              <w:rPr>
                <w:rFonts w:asciiTheme="minorEastAsia" w:hAnsiTheme="minorEastAsia" w:hint="eastAsia"/>
              </w:rPr>
              <w:t>第１次審査結果通知</w:t>
            </w:r>
          </w:p>
        </w:tc>
        <w:tc>
          <w:tcPr>
            <w:tcW w:w="3686" w:type="dxa"/>
          </w:tcPr>
          <w:p w:rsidR="00E71115" w:rsidRDefault="00E71115" w:rsidP="00E71115">
            <w:pPr>
              <w:rPr>
                <w:rFonts w:asciiTheme="minorEastAsia" w:hAnsiTheme="minorEastAsia"/>
              </w:rPr>
            </w:pPr>
            <w:r>
              <w:rPr>
                <w:rFonts w:asciiTheme="minorEastAsia" w:hAnsiTheme="minorEastAsia" w:hint="eastAsia"/>
              </w:rPr>
              <w:t>令和２年１０月１６日(金)（予定）</w:t>
            </w:r>
          </w:p>
        </w:tc>
      </w:tr>
      <w:tr w:rsidR="00E71115" w:rsidRPr="00EF752F" w:rsidTr="00E71115">
        <w:tc>
          <w:tcPr>
            <w:tcW w:w="4819" w:type="dxa"/>
          </w:tcPr>
          <w:p w:rsidR="00E71115" w:rsidRPr="00EF752F" w:rsidRDefault="00E71115" w:rsidP="00E71115">
            <w:pPr>
              <w:rPr>
                <w:rFonts w:asciiTheme="minorEastAsia" w:hAnsiTheme="minorEastAsia"/>
              </w:rPr>
            </w:pPr>
            <w:r>
              <w:rPr>
                <w:rFonts w:asciiTheme="minorEastAsia" w:hAnsiTheme="minorEastAsia" w:hint="eastAsia"/>
              </w:rPr>
              <w:t>第２次審査</w:t>
            </w:r>
          </w:p>
        </w:tc>
        <w:tc>
          <w:tcPr>
            <w:tcW w:w="3686" w:type="dxa"/>
          </w:tcPr>
          <w:p w:rsidR="00E71115" w:rsidRPr="00EF752F" w:rsidRDefault="00E71115" w:rsidP="00E71115">
            <w:pPr>
              <w:rPr>
                <w:rFonts w:asciiTheme="minorEastAsia" w:hAnsiTheme="minorEastAsia"/>
              </w:rPr>
            </w:pPr>
            <w:r>
              <w:rPr>
                <w:rFonts w:asciiTheme="minorEastAsia" w:hAnsiTheme="minorEastAsia" w:hint="eastAsia"/>
              </w:rPr>
              <w:t>令和２</w:t>
            </w:r>
            <w:r w:rsidRPr="00EF752F">
              <w:rPr>
                <w:rFonts w:asciiTheme="minorEastAsia" w:hAnsiTheme="minorEastAsia" w:hint="eastAsia"/>
              </w:rPr>
              <w:t>年</w:t>
            </w:r>
            <w:r>
              <w:rPr>
                <w:rFonts w:asciiTheme="minorEastAsia" w:hAnsiTheme="minorEastAsia" w:hint="eastAsia"/>
              </w:rPr>
              <w:t>１０月２３日(金)（予定）</w:t>
            </w:r>
          </w:p>
        </w:tc>
      </w:tr>
      <w:tr w:rsidR="00E71115" w:rsidRPr="00EF752F" w:rsidTr="00E71115">
        <w:tc>
          <w:tcPr>
            <w:tcW w:w="4819" w:type="dxa"/>
          </w:tcPr>
          <w:p w:rsidR="00E71115" w:rsidRPr="00EF752F" w:rsidRDefault="00E71115" w:rsidP="00E71115">
            <w:pPr>
              <w:rPr>
                <w:rFonts w:asciiTheme="minorEastAsia" w:hAnsiTheme="minorEastAsia"/>
              </w:rPr>
            </w:pPr>
            <w:r>
              <w:rPr>
                <w:rFonts w:asciiTheme="minorEastAsia" w:hAnsiTheme="minorEastAsia" w:hint="eastAsia"/>
              </w:rPr>
              <w:t>第２次審査結果通知</w:t>
            </w:r>
          </w:p>
        </w:tc>
        <w:tc>
          <w:tcPr>
            <w:tcW w:w="3686" w:type="dxa"/>
          </w:tcPr>
          <w:p w:rsidR="00E71115" w:rsidRPr="00EF752F" w:rsidRDefault="00E71115" w:rsidP="00E71115">
            <w:pPr>
              <w:rPr>
                <w:rFonts w:asciiTheme="minorEastAsia" w:hAnsiTheme="minorEastAsia"/>
              </w:rPr>
            </w:pPr>
            <w:r>
              <w:rPr>
                <w:rFonts w:asciiTheme="minorEastAsia" w:hAnsiTheme="minorEastAsia" w:hint="eastAsia"/>
              </w:rPr>
              <w:t>令和２</w:t>
            </w:r>
            <w:r w:rsidRPr="00EF752F">
              <w:rPr>
                <w:rFonts w:asciiTheme="minorEastAsia" w:hAnsiTheme="minorEastAsia" w:hint="eastAsia"/>
              </w:rPr>
              <w:t>年</w:t>
            </w:r>
            <w:r>
              <w:rPr>
                <w:rFonts w:asciiTheme="minorEastAsia" w:hAnsiTheme="minorEastAsia" w:hint="eastAsia"/>
              </w:rPr>
              <w:t>１０</w:t>
            </w:r>
            <w:r w:rsidRPr="00575278">
              <w:rPr>
                <w:rFonts w:asciiTheme="minorEastAsia" w:hAnsiTheme="minorEastAsia" w:hint="eastAsia"/>
              </w:rPr>
              <w:t>月</w:t>
            </w:r>
            <w:r>
              <w:rPr>
                <w:rFonts w:asciiTheme="minorEastAsia" w:hAnsiTheme="minorEastAsia" w:hint="eastAsia"/>
              </w:rPr>
              <w:t>２７日(火)（予定）</w:t>
            </w:r>
          </w:p>
        </w:tc>
      </w:tr>
      <w:tr w:rsidR="00E71115" w:rsidRPr="00EF752F" w:rsidTr="00E71115">
        <w:tc>
          <w:tcPr>
            <w:tcW w:w="4819" w:type="dxa"/>
          </w:tcPr>
          <w:p w:rsidR="00E71115" w:rsidRDefault="00E71115" w:rsidP="00E71115">
            <w:pPr>
              <w:rPr>
                <w:rFonts w:asciiTheme="minorEastAsia" w:hAnsiTheme="minorEastAsia"/>
              </w:rPr>
            </w:pPr>
            <w:r>
              <w:rPr>
                <w:rFonts w:asciiTheme="minorEastAsia" w:hAnsiTheme="minorEastAsia" w:hint="eastAsia"/>
              </w:rPr>
              <w:t>契約締結</w:t>
            </w:r>
          </w:p>
        </w:tc>
        <w:tc>
          <w:tcPr>
            <w:tcW w:w="3686" w:type="dxa"/>
          </w:tcPr>
          <w:p w:rsidR="00E71115" w:rsidRDefault="00E71115" w:rsidP="00E71115">
            <w:pPr>
              <w:rPr>
                <w:rFonts w:asciiTheme="minorEastAsia" w:hAnsiTheme="minorEastAsia"/>
              </w:rPr>
            </w:pPr>
            <w:r>
              <w:rPr>
                <w:rFonts w:asciiTheme="minorEastAsia" w:hAnsiTheme="minorEastAsia" w:hint="eastAsia"/>
              </w:rPr>
              <w:t>令和２年１１月２日(月)（予定）</w:t>
            </w:r>
          </w:p>
        </w:tc>
      </w:tr>
    </w:tbl>
    <w:p w:rsidR="009C7DAD" w:rsidRDefault="009C7DAD" w:rsidP="00707F03">
      <w:pPr>
        <w:ind w:leftChars="1" w:left="567" w:hangingChars="269" w:hanging="565"/>
        <w:rPr>
          <w:rFonts w:asciiTheme="minorEastAsia" w:hAnsiTheme="minorEastAsia"/>
        </w:rPr>
      </w:pPr>
    </w:p>
    <w:p w:rsidR="00F4178E" w:rsidRPr="00EF752F" w:rsidRDefault="00F4178E" w:rsidP="00707F03">
      <w:pPr>
        <w:ind w:leftChars="1" w:left="567" w:hangingChars="269" w:hanging="565"/>
        <w:rPr>
          <w:rFonts w:asciiTheme="minorEastAsia" w:hAnsiTheme="minorEastAsia"/>
        </w:rPr>
      </w:pPr>
    </w:p>
    <w:p w:rsidR="00DB6C32" w:rsidRPr="00EF752F" w:rsidRDefault="00EF752F" w:rsidP="00EF752F">
      <w:pPr>
        <w:ind w:leftChars="1" w:left="596" w:hangingChars="269" w:hanging="594"/>
        <w:rPr>
          <w:rFonts w:asciiTheme="minorEastAsia" w:hAnsiTheme="minorEastAsia"/>
          <w:b/>
          <w:sz w:val="22"/>
        </w:rPr>
      </w:pPr>
      <w:r>
        <w:rPr>
          <w:rFonts w:asciiTheme="minorEastAsia" w:hAnsiTheme="minorEastAsia" w:hint="eastAsia"/>
          <w:b/>
          <w:sz w:val="22"/>
        </w:rPr>
        <w:t xml:space="preserve">　</w:t>
      </w:r>
      <w:r w:rsidR="00417A33" w:rsidRPr="00EF752F">
        <w:rPr>
          <w:rFonts w:asciiTheme="minorEastAsia" w:hAnsiTheme="minorEastAsia" w:hint="eastAsia"/>
          <w:b/>
          <w:sz w:val="22"/>
        </w:rPr>
        <w:t>７</w:t>
      </w:r>
      <w:r w:rsidR="00DB6C32" w:rsidRPr="00EF752F">
        <w:rPr>
          <w:rFonts w:asciiTheme="minorEastAsia" w:hAnsiTheme="minorEastAsia" w:hint="eastAsia"/>
          <w:b/>
          <w:sz w:val="22"/>
        </w:rPr>
        <w:t xml:space="preserve">　実施要項等の配布</w:t>
      </w:r>
    </w:p>
    <w:p w:rsidR="00DB6C32" w:rsidRPr="00EF752F" w:rsidRDefault="00DB6C32" w:rsidP="00DB6C32">
      <w:pPr>
        <w:ind w:leftChars="100" w:left="210" w:firstLineChars="100" w:firstLine="210"/>
        <w:rPr>
          <w:rFonts w:asciiTheme="minorEastAsia" w:hAnsiTheme="minorEastAsia"/>
        </w:rPr>
      </w:pPr>
      <w:r w:rsidRPr="00EF752F">
        <w:rPr>
          <w:rFonts w:asciiTheme="minorEastAsia" w:hAnsiTheme="minorEastAsia" w:hint="eastAsia"/>
        </w:rPr>
        <w:t>参加表明書、企画提案書及び実施要項等の公募に関する資料、様式等は玉名市</w:t>
      </w:r>
      <w:r w:rsidR="007672BE" w:rsidRPr="00EF752F">
        <w:rPr>
          <w:rFonts w:asciiTheme="minorEastAsia" w:hAnsiTheme="minorEastAsia" w:hint="eastAsia"/>
        </w:rPr>
        <w:t>ホームページ</w:t>
      </w:r>
      <w:r w:rsidRPr="00EF752F">
        <w:rPr>
          <w:rFonts w:asciiTheme="minorEastAsia" w:hAnsiTheme="minorEastAsia" w:hint="eastAsia"/>
        </w:rPr>
        <w:t>からダウンロードしてください。</w:t>
      </w:r>
    </w:p>
    <w:p w:rsidR="00DB6C32" w:rsidRPr="00EF752F" w:rsidRDefault="00DB6C32" w:rsidP="00DB6C32">
      <w:pPr>
        <w:ind w:leftChars="101" w:left="567" w:hangingChars="169" w:hanging="355"/>
        <w:rPr>
          <w:rFonts w:asciiTheme="minorEastAsia" w:hAnsiTheme="minorEastAsia"/>
        </w:rPr>
      </w:pPr>
      <w:r w:rsidRPr="00EF752F">
        <w:rPr>
          <w:rFonts w:asciiTheme="minorEastAsia" w:hAnsiTheme="minorEastAsia" w:hint="eastAsia"/>
        </w:rPr>
        <w:t xml:space="preserve">　■玉名市ホームページ　http://www.city.tamana.lg.jp/</w:t>
      </w:r>
    </w:p>
    <w:p w:rsidR="00DB6C32" w:rsidRPr="00EF752F" w:rsidRDefault="00DB6C32" w:rsidP="00DB6C32">
      <w:pPr>
        <w:ind w:leftChars="1" w:left="567" w:hangingChars="269" w:hanging="565"/>
        <w:rPr>
          <w:rFonts w:asciiTheme="minorEastAsia" w:hAnsiTheme="minorEastAsia"/>
        </w:rPr>
      </w:pPr>
      <w:r w:rsidRPr="00EF752F">
        <w:rPr>
          <w:rFonts w:asciiTheme="minorEastAsia" w:hAnsiTheme="minorEastAsia" w:hint="eastAsia"/>
        </w:rPr>
        <w:t xml:space="preserve">　　【トップページの『新着情報』又は『行政情報』→「契約・入札」→『プロポーザル』→</w:t>
      </w:r>
    </w:p>
    <w:p w:rsidR="00DB6C32" w:rsidRPr="00EF752F" w:rsidRDefault="00DB6C32" w:rsidP="00DB6C32">
      <w:pPr>
        <w:ind w:leftChars="201" w:left="422"/>
        <w:rPr>
          <w:rFonts w:asciiTheme="minorEastAsia" w:hAnsiTheme="minorEastAsia"/>
        </w:rPr>
      </w:pPr>
      <w:r w:rsidRPr="00EF752F">
        <w:rPr>
          <w:rFonts w:asciiTheme="minorEastAsia" w:hAnsiTheme="minorEastAsia" w:hint="eastAsia"/>
        </w:rPr>
        <w:t>「玉名市ふるさと納税推進業務」】</w:t>
      </w:r>
    </w:p>
    <w:p w:rsidR="00DB6C32" w:rsidRDefault="00DB6C32" w:rsidP="00DB6C32">
      <w:pPr>
        <w:ind w:leftChars="1" w:left="567" w:hangingChars="269" w:hanging="565"/>
        <w:rPr>
          <w:rFonts w:asciiTheme="minorEastAsia" w:hAnsiTheme="minorEastAsia"/>
        </w:rPr>
      </w:pPr>
    </w:p>
    <w:p w:rsidR="00F4178E" w:rsidRDefault="00F4178E" w:rsidP="00DB6C32">
      <w:pPr>
        <w:ind w:leftChars="1" w:left="567" w:hangingChars="269" w:hanging="565"/>
        <w:rPr>
          <w:rFonts w:asciiTheme="minorEastAsia" w:hAnsiTheme="minorEastAsia"/>
        </w:rPr>
      </w:pPr>
    </w:p>
    <w:p w:rsidR="00DB3646" w:rsidRDefault="00DB3646" w:rsidP="00DB3646">
      <w:pPr>
        <w:ind w:leftChars="101" w:left="585" w:hangingChars="169" w:hanging="373"/>
        <w:rPr>
          <w:rFonts w:asciiTheme="minorEastAsia" w:hAnsiTheme="minorEastAsia"/>
          <w:b/>
          <w:sz w:val="22"/>
        </w:rPr>
      </w:pPr>
      <w:r w:rsidRPr="00EF752F">
        <w:rPr>
          <w:rFonts w:asciiTheme="minorEastAsia" w:hAnsiTheme="minorEastAsia" w:hint="eastAsia"/>
          <w:b/>
          <w:sz w:val="22"/>
        </w:rPr>
        <w:t>８</w:t>
      </w:r>
      <w:r>
        <w:rPr>
          <w:rFonts w:asciiTheme="minorEastAsia" w:hAnsiTheme="minorEastAsia" w:hint="eastAsia"/>
          <w:b/>
          <w:sz w:val="22"/>
        </w:rPr>
        <w:t xml:space="preserve">　説明会</w:t>
      </w:r>
    </w:p>
    <w:p w:rsidR="00EF28B9" w:rsidRDefault="00DB3646" w:rsidP="00EF28B9">
      <w:pPr>
        <w:ind w:leftChars="101" w:left="585" w:hangingChars="169" w:hanging="373"/>
        <w:rPr>
          <w:rFonts w:asciiTheme="minorEastAsia" w:hAnsiTheme="minorEastAsia"/>
        </w:rPr>
      </w:pPr>
      <w:r>
        <w:rPr>
          <w:rFonts w:asciiTheme="minorEastAsia" w:hAnsiTheme="minorEastAsia" w:hint="eastAsia"/>
          <w:b/>
          <w:sz w:val="22"/>
        </w:rPr>
        <w:t xml:space="preserve">　</w:t>
      </w:r>
      <w:r w:rsidR="00EF28B9">
        <w:rPr>
          <w:rFonts w:asciiTheme="minorEastAsia" w:hAnsiTheme="minorEastAsia" w:hint="eastAsia"/>
          <w:sz w:val="22"/>
        </w:rPr>
        <w:t>本プロポーザル実施に当たり、説明会等は実施しない。</w:t>
      </w:r>
    </w:p>
    <w:p w:rsidR="00DB3646" w:rsidRDefault="00DB3646" w:rsidP="00DB3646">
      <w:pPr>
        <w:ind w:leftChars="101" w:left="567" w:hangingChars="169" w:hanging="355"/>
        <w:rPr>
          <w:rFonts w:asciiTheme="minorEastAsia" w:hAnsiTheme="minorEastAsia"/>
        </w:rPr>
      </w:pPr>
    </w:p>
    <w:p w:rsidR="00DB3646" w:rsidRPr="00EF752F" w:rsidRDefault="00DB3646" w:rsidP="00DB3646">
      <w:pPr>
        <w:ind w:leftChars="101" w:left="567" w:hangingChars="169" w:hanging="355"/>
        <w:rPr>
          <w:rFonts w:asciiTheme="minorEastAsia" w:hAnsiTheme="minorEastAsia"/>
        </w:rPr>
      </w:pPr>
      <w:r>
        <w:rPr>
          <w:rFonts w:asciiTheme="minorEastAsia" w:hAnsiTheme="minorEastAsia" w:hint="eastAsia"/>
        </w:rPr>
        <w:t xml:space="preserve">　</w:t>
      </w:r>
    </w:p>
    <w:p w:rsidR="000C2AFD" w:rsidRPr="00EF752F" w:rsidRDefault="00EF752F" w:rsidP="00EF752F">
      <w:pPr>
        <w:ind w:leftChars="1" w:left="596" w:hangingChars="269" w:hanging="594"/>
        <w:rPr>
          <w:rFonts w:asciiTheme="minorEastAsia" w:hAnsiTheme="minorEastAsia"/>
          <w:b/>
          <w:sz w:val="22"/>
        </w:rPr>
      </w:pPr>
      <w:r>
        <w:rPr>
          <w:rFonts w:asciiTheme="minorEastAsia" w:hAnsiTheme="minorEastAsia" w:hint="eastAsia"/>
          <w:b/>
          <w:sz w:val="22"/>
        </w:rPr>
        <w:t xml:space="preserve">　</w:t>
      </w:r>
      <w:r w:rsidR="00EF28B9">
        <w:rPr>
          <w:rFonts w:asciiTheme="minorEastAsia" w:hAnsiTheme="minorEastAsia" w:hint="eastAsia"/>
          <w:b/>
          <w:sz w:val="22"/>
        </w:rPr>
        <w:t>９</w:t>
      </w:r>
      <w:r w:rsidR="000C2AFD" w:rsidRPr="00EF752F">
        <w:rPr>
          <w:rFonts w:asciiTheme="minorEastAsia" w:hAnsiTheme="minorEastAsia" w:hint="eastAsia"/>
          <w:b/>
          <w:sz w:val="22"/>
        </w:rPr>
        <w:t xml:space="preserve">　質問の受付及び回答</w:t>
      </w:r>
    </w:p>
    <w:p w:rsidR="000C2AFD" w:rsidRPr="00EF752F" w:rsidRDefault="000C2AFD" w:rsidP="000C2AFD">
      <w:pPr>
        <w:ind w:leftChars="1" w:left="567" w:hangingChars="269" w:hanging="565"/>
        <w:rPr>
          <w:rFonts w:asciiTheme="minorEastAsia" w:hAnsiTheme="minorEastAsia"/>
        </w:rPr>
      </w:pPr>
      <w:r w:rsidRPr="00EF752F">
        <w:rPr>
          <w:rFonts w:asciiTheme="minorEastAsia" w:hAnsiTheme="minorEastAsia" w:hint="eastAsia"/>
        </w:rPr>
        <w:t xml:space="preserve">　　実施要項等について質問がある場合は、次のとおり受け付けます。</w:t>
      </w:r>
    </w:p>
    <w:p w:rsidR="000C2AFD" w:rsidRPr="00EF752F" w:rsidRDefault="000C2AFD" w:rsidP="000C2AFD">
      <w:pPr>
        <w:ind w:leftChars="1" w:left="567" w:hangingChars="269" w:hanging="565"/>
        <w:rPr>
          <w:rFonts w:asciiTheme="minorEastAsia" w:hAnsiTheme="minorEastAsia"/>
        </w:rPr>
      </w:pPr>
      <w:r w:rsidRPr="00EF752F">
        <w:rPr>
          <w:rFonts w:asciiTheme="minorEastAsia" w:hAnsiTheme="minorEastAsia" w:hint="eastAsia"/>
        </w:rPr>
        <w:t xml:space="preserve">　(1)　質問の受付</w:t>
      </w:r>
    </w:p>
    <w:p w:rsidR="000C2AFD" w:rsidRPr="00EF752F" w:rsidRDefault="000C2AFD" w:rsidP="000C2AFD">
      <w:pPr>
        <w:ind w:leftChars="1" w:left="567" w:hangingChars="269" w:hanging="565"/>
        <w:rPr>
          <w:rFonts w:asciiTheme="minorEastAsia" w:hAnsiTheme="minorEastAsia"/>
        </w:rPr>
      </w:pPr>
      <w:r w:rsidRPr="00EF752F">
        <w:rPr>
          <w:rFonts w:asciiTheme="minorEastAsia" w:hAnsiTheme="minorEastAsia" w:hint="eastAsia"/>
        </w:rPr>
        <w:t xml:space="preserve">　　①提出書類　質問書（様式</w:t>
      </w:r>
      <w:r w:rsidR="00FD356E" w:rsidRPr="00EF752F">
        <w:rPr>
          <w:rFonts w:asciiTheme="minorEastAsia" w:hAnsiTheme="minorEastAsia" w:hint="eastAsia"/>
        </w:rPr>
        <w:t>１</w:t>
      </w:r>
      <w:r w:rsidRPr="00EF752F">
        <w:rPr>
          <w:rFonts w:asciiTheme="minorEastAsia" w:hAnsiTheme="minorEastAsia" w:hint="eastAsia"/>
        </w:rPr>
        <w:t>）</w:t>
      </w:r>
    </w:p>
    <w:p w:rsidR="000C2AFD" w:rsidRPr="00EF752F" w:rsidRDefault="000C2AFD" w:rsidP="000C2AFD">
      <w:pPr>
        <w:ind w:leftChars="1" w:left="567" w:hangingChars="269" w:hanging="565"/>
        <w:rPr>
          <w:rFonts w:asciiTheme="minorEastAsia" w:hAnsiTheme="minorEastAsia"/>
        </w:rPr>
      </w:pPr>
      <w:r w:rsidRPr="00EF752F">
        <w:rPr>
          <w:rFonts w:asciiTheme="minorEastAsia" w:hAnsiTheme="minorEastAsia" w:hint="eastAsia"/>
        </w:rPr>
        <w:t xml:space="preserve">　　②提出期限　</w:t>
      </w:r>
      <w:r w:rsidR="00B676CE">
        <w:rPr>
          <w:rFonts w:asciiTheme="minorEastAsia" w:hAnsiTheme="minorEastAsia" w:hint="eastAsia"/>
        </w:rPr>
        <w:t>令和</w:t>
      </w:r>
      <w:r w:rsidR="00E71115">
        <w:rPr>
          <w:rFonts w:asciiTheme="minorEastAsia" w:hAnsiTheme="minorEastAsia" w:hint="eastAsia"/>
        </w:rPr>
        <w:t>２</w:t>
      </w:r>
      <w:r w:rsidR="00B676CE" w:rsidRPr="00EF752F">
        <w:rPr>
          <w:rFonts w:asciiTheme="minorEastAsia" w:hAnsiTheme="minorEastAsia" w:hint="eastAsia"/>
        </w:rPr>
        <w:t>年</w:t>
      </w:r>
      <w:r w:rsidR="00E71115">
        <w:rPr>
          <w:rFonts w:asciiTheme="minorEastAsia" w:hAnsiTheme="minorEastAsia" w:hint="eastAsia"/>
        </w:rPr>
        <w:t>９</w:t>
      </w:r>
      <w:r w:rsidR="00B676CE" w:rsidRPr="00575278">
        <w:rPr>
          <w:rFonts w:asciiTheme="minorEastAsia" w:hAnsiTheme="minorEastAsia" w:hint="eastAsia"/>
        </w:rPr>
        <w:t>月</w:t>
      </w:r>
      <w:r w:rsidR="00E71115">
        <w:rPr>
          <w:rFonts w:asciiTheme="minorEastAsia" w:hAnsiTheme="minorEastAsia" w:hint="eastAsia"/>
        </w:rPr>
        <w:t>２８日（月）</w:t>
      </w:r>
      <w:r w:rsidR="0080693C">
        <w:rPr>
          <w:rFonts w:asciiTheme="minorEastAsia" w:hAnsiTheme="minorEastAsia" w:hint="eastAsia"/>
        </w:rPr>
        <w:t>午後５</w:t>
      </w:r>
      <w:r w:rsidR="00A34D1F">
        <w:rPr>
          <w:rFonts w:asciiTheme="minorEastAsia" w:hAnsiTheme="minorEastAsia" w:hint="eastAsia"/>
        </w:rPr>
        <w:t>時１５分</w:t>
      </w:r>
      <w:r w:rsidRPr="00EF752F">
        <w:rPr>
          <w:rFonts w:asciiTheme="minorEastAsia" w:hAnsiTheme="minorEastAsia" w:hint="eastAsia"/>
        </w:rPr>
        <w:t>必着</w:t>
      </w:r>
    </w:p>
    <w:p w:rsidR="000C2AFD" w:rsidRPr="00EF752F" w:rsidRDefault="000C2AFD" w:rsidP="000C2AFD">
      <w:pPr>
        <w:ind w:leftChars="1" w:left="567" w:hangingChars="269" w:hanging="565"/>
        <w:rPr>
          <w:rFonts w:asciiTheme="minorEastAsia" w:hAnsiTheme="minorEastAsia"/>
        </w:rPr>
      </w:pPr>
      <w:r w:rsidRPr="00EF752F">
        <w:rPr>
          <w:rFonts w:asciiTheme="minorEastAsia" w:hAnsiTheme="minorEastAsia" w:hint="eastAsia"/>
        </w:rPr>
        <w:t xml:space="preserve">　　③提出方法　電子メール（口頭による質問は受け付けない。）</w:t>
      </w:r>
    </w:p>
    <w:p w:rsidR="000C2AFD" w:rsidRPr="00EF752F" w:rsidRDefault="000C2AFD" w:rsidP="000C2AFD">
      <w:pPr>
        <w:ind w:leftChars="201" w:left="567" w:hangingChars="69" w:hanging="145"/>
        <w:rPr>
          <w:rFonts w:asciiTheme="minorEastAsia" w:hAnsiTheme="minorEastAsia"/>
        </w:rPr>
      </w:pPr>
      <w:r w:rsidRPr="00EF752F">
        <w:rPr>
          <w:rFonts w:asciiTheme="minorEastAsia" w:hAnsiTheme="minorEastAsia" w:hint="eastAsia"/>
        </w:rPr>
        <w:t>④提出場所　末尾記載の問い合わせ先と同じ。</w:t>
      </w:r>
    </w:p>
    <w:p w:rsidR="00E71115" w:rsidRDefault="00E71115" w:rsidP="000C2AFD">
      <w:pPr>
        <w:ind w:leftChars="1" w:left="567" w:hangingChars="269" w:hanging="565"/>
        <w:rPr>
          <w:rFonts w:asciiTheme="minorEastAsia" w:hAnsiTheme="minorEastAsia"/>
        </w:rPr>
      </w:pPr>
    </w:p>
    <w:p w:rsidR="000C2AFD" w:rsidRPr="00EF752F" w:rsidRDefault="000C2AFD" w:rsidP="000C2AFD">
      <w:pPr>
        <w:ind w:leftChars="1" w:left="567" w:hangingChars="269" w:hanging="565"/>
        <w:rPr>
          <w:rFonts w:asciiTheme="minorEastAsia" w:hAnsiTheme="minorEastAsia"/>
        </w:rPr>
      </w:pPr>
      <w:r w:rsidRPr="00EF752F">
        <w:rPr>
          <w:rFonts w:asciiTheme="minorEastAsia" w:hAnsiTheme="minorEastAsia" w:hint="eastAsia"/>
        </w:rPr>
        <w:lastRenderedPageBreak/>
        <w:t xml:space="preserve">　(2)　質問に対する回答</w:t>
      </w:r>
    </w:p>
    <w:p w:rsidR="000C2AFD" w:rsidRPr="00EF752F" w:rsidRDefault="0080693C" w:rsidP="000C2AFD">
      <w:pPr>
        <w:ind w:leftChars="1" w:left="567" w:hangingChars="269" w:hanging="565"/>
        <w:rPr>
          <w:rFonts w:asciiTheme="minorEastAsia" w:hAnsiTheme="minorEastAsia"/>
        </w:rPr>
      </w:pPr>
      <w:r>
        <w:rPr>
          <w:rFonts w:asciiTheme="minorEastAsia" w:hAnsiTheme="minorEastAsia" w:hint="eastAsia"/>
        </w:rPr>
        <w:t xml:space="preserve">　　①回答閲覧期間</w:t>
      </w:r>
      <w:r w:rsidR="000C2AFD" w:rsidRPr="00EF752F">
        <w:rPr>
          <w:rFonts w:asciiTheme="minorEastAsia" w:hAnsiTheme="minorEastAsia" w:hint="eastAsia"/>
        </w:rPr>
        <w:t xml:space="preserve">　　</w:t>
      </w:r>
      <w:r w:rsidR="00B676CE">
        <w:rPr>
          <w:rFonts w:asciiTheme="minorEastAsia" w:hAnsiTheme="minorEastAsia" w:hint="eastAsia"/>
        </w:rPr>
        <w:t>令和</w:t>
      </w:r>
      <w:r w:rsidR="00E71115">
        <w:rPr>
          <w:rFonts w:asciiTheme="minorEastAsia" w:hAnsiTheme="minorEastAsia" w:hint="eastAsia"/>
        </w:rPr>
        <w:t>２</w:t>
      </w:r>
      <w:r w:rsidR="00B676CE" w:rsidRPr="00EF752F">
        <w:rPr>
          <w:rFonts w:asciiTheme="minorEastAsia" w:hAnsiTheme="minorEastAsia" w:hint="eastAsia"/>
        </w:rPr>
        <w:t>年</w:t>
      </w:r>
      <w:r>
        <w:rPr>
          <w:rFonts w:asciiTheme="minorEastAsia" w:hAnsiTheme="minorEastAsia" w:hint="eastAsia"/>
        </w:rPr>
        <w:t>９</w:t>
      </w:r>
      <w:r w:rsidR="00B676CE" w:rsidRPr="00575278">
        <w:rPr>
          <w:rFonts w:asciiTheme="minorEastAsia" w:hAnsiTheme="minorEastAsia" w:hint="eastAsia"/>
        </w:rPr>
        <w:t>月</w:t>
      </w:r>
      <w:r>
        <w:rPr>
          <w:rFonts w:asciiTheme="minorEastAsia" w:hAnsiTheme="minorEastAsia" w:hint="eastAsia"/>
        </w:rPr>
        <w:t>２８</w:t>
      </w:r>
      <w:r w:rsidR="00B676CE" w:rsidRPr="00575278">
        <w:rPr>
          <w:rFonts w:asciiTheme="minorEastAsia" w:hAnsiTheme="minorEastAsia" w:hint="eastAsia"/>
        </w:rPr>
        <w:t>日（</w:t>
      </w:r>
      <w:r>
        <w:rPr>
          <w:rFonts w:asciiTheme="minorEastAsia" w:hAnsiTheme="minorEastAsia" w:hint="eastAsia"/>
        </w:rPr>
        <w:t>月</w:t>
      </w:r>
      <w:r w:rsidR="00B676CE" w:rsidRPr="00575278">
        <w:rPr>
          <w:rFonts w:asciiTheme="minorEastAsia" w:hAnsiTheme="minorEastAsia" w:hint="eastAsia"/>
        </w:rPr>
        <w:t>）</w:t>
      </w:r>
      <w:r>
        <w:rPr>
          <w:rFonts w:asciiTheme="minorEastAsia" w:hAnsiTheme="minorEastAsia" w:hint="eastAsia"/>
        </w:rPr>
        <w:t>から令和２年１０月１４日（水）まで</w:t>
      </w:r>
    </w:p>
    <w:p w:rsidR="002D0F7C" w:rsidRPr="00EF752F" w:rsidRDefault="000C2AFD" w:rsidP="002D0F7C">
      <w:pPr>
        <w:ind w:left="1680" w:hangingChars="800" w:hanging="1680"/>
        <w:rPr>
          <w:rFonts w:asciiTheme="minorEastAsia" w:hAnsiTheme="minorEastAsia"/>
        </w:rPr>
      </w:pPr>
      <w:r w:rsidRPr="00EF752F">
        <w:rPr>
          <w:rFonts w:asciiTheme="minorEastAsia" w:hAnsiTheme="minorEastAsia" w:hint="eastAsia"/>
        </w:rPr>
        <w:t xml:space="preserve">　　②回答方法　</w:t>
      </w:r>
      <w:r w:rsidR="002D0F7C">
        <w:rPr>
          <w:rFonts w:asciiTheme="minorEastAsia" w:hAnsiTheme="minorEastAsia" w:hint="eastAsia"/>
        </w:rPr>
        <w:t>質問書又は参加表明書に記載された電子メールアドレス宛に回答するとともに、玉名市</w:t>
      </w:r>
      <w:r w:rsidR="002D0F7C">
        <w:rPr>
          <w:rFonts w:hint="eastAsia"/>
          <w:sz w:val="23"/>
          <w:szCs w:val="23"/>
        </w:rPr>
        <w:t>ホームページにも掲載する。</w:t>
      </w:r>
    </w:p>
    <w:p w:rsidR="000C2AFD" w:rsidRDefault="000C2AFD" w:rsidP="00DB6C32">
      <w:pPr>
        <w:ind w:leftChars="1" w:left="567" w:hangingChars="269" w:hanging="565"/>
        <w:rPr>
          <w:rFonts w:asciiTheme="minorEastAsia" w:hAnsiTheme="minorEastAsia"/>
        </w:rPr>
      </w:pPr>
    </w:p>
    <w:p w:rsidR="00F4178E" w:rsidRDefault="00F4178E" w:rsidP="00DB6C32">
      <w:pPr>
        <w:ind w:leftChars="1" w:left="567" w:hangingChars="269" w:hanging="565"/>
        <w:rPr>
          <w:rFonts w:asciiTheme="minorEastAsia" w:hAnsiTheme="minorEastAsia"/>
        </w:rPr>
      </w:pPr>
    </w:p>
    <w:p w:rsidR="00DB6C32" w:rsidRPr="00EF752F" w:rsidRDefault="00EF28B9" w:rsidP="00EF752F">
      <w:pPr>
        <w:ind w:leftChars="1" w:left="596" w:hangingChars="269" w:hanging="594"/>
        <w:rPr>
          <w:rFonts w:asciiTheme="minorEastAsia" w:hAnsiTheme="minorEastAsia"/>
        </w:rPr>
      </w:pPr>
      <w:r>
        <w:rPr>
          <w:rFonts w:asciiTheme="minorEastAsia" w:hAnsiTheme="minorEastAsia" w:hint="eastAsia"/>
          <w:b/>
          <w:sz w:val="22"/>
        </w:rPr>
        <w:t>１０</w:t>
      </w:r>
      <w:r w:rsidR="00DB6C32" w:rsidRPr="00EF752F">
        <w:rPr>
          <w:rFonts w:asciiTheme="minorEastAsia" w:hAnsiTheme="minorEastAsia" w:hint="eastAsia"/>
          <w:b/>
          <w:sz w:val="22"/>
        </w:rPr>
        <w:t xml:space="preserve">　参加表明書の提出</w:t>
      </w:r>
    </w:p>
    <w:p w:rsidR="00DB6C32" w:rsidRPr="00EF752F" w:rsidRDefault="00DB6C32" w:rsidP="00DB6C32">
      <w:pPr>
        <w:ind w:leftChars="1" w:left="567" w:hangingChars="269" w:hanging="565"/>
        <w:rPr>
          <w:rFonts w:asciiTheme="minorEastAsia" w:hAnsiTheme="minorEastAsia"/>
        </w:rPr>
      </w:pPr>
      <w:r w:rsidRPr="00EF752F">
        <w:rPr>
          <w:rFonts w:asciiTheme="minorEastAsia" w:hAnsiTheme="minorEastAsia" w:hint="eastAsia"/>
        </w:rPr>
        <w:t xml:space="preserve">　(1)　提出書類　参加表明書（様式</w:t>
      </w:r>
      <w:r w:rsidR="00FD356E" w:rsidRPr="00EF752F">
        <w:rPr>
          <w:rFonts w:asciiTheme="minorEastAsia" w:hAnsiTheme="minorEastAsia" w:hint="eastAsia"/>
        </w:rPr>
        <w:t>2</w:t>
      </w:r>
      <w:r w:rsidRPr="00EF752F">
        <w:rPr>
          <w:rFonts w:asciiTheme="minorEastAsia" w:hAnsiTheme="minorEastAsia" w:hint="eastAsia"/>
        </w:rPr>
        <w:t>）</w:t>
      </w:r>
    </w:p>
    <w:p w:rsidR="00DB6C32" w:rsidRPr="00EF752F" w:rsidRDefault="00DB6C32" w:rsidP="00DB6C32">
      <w:pPr>
        <w:ind w:leftChars="1" w:left="567" w:hangingChars="269" w:hanging="565"/>
        <w:rPr>
          <w:rFonts w:asciiTheme="minorEastAsia" w:hAnsiTheme="minorEastAsia"/>
        </w:rPr>
      </w:pPr>
      <w:r w:rsidRPr="00EF752F">
        <w:rPr>
          <w:rFonts w:asciiTheme="minorEastAsia" w:hAnsiTheme="minorEastAsia" w:hint="eastAsia"/>
        </w:rPr>
        <w:t xml:space="preserve">　(2)　提出期限　</w:t>
      </w:r>
      <w:r w:rsidR="00B676CE">
        <w:rPr>
          <w:rFonts w:asciiTheme="minorEastAsia" w:hAnsiTheme="minorEastAsia" w:hint="eastAsia"/>
        </w:rPr>
        <w:t>令和</w:t>
      </w:r>
      <w:r w:rsidR="0080693C">
        <w:rPr>
          <w:rFonts w:asciiTheme="minorEastAsia" w:hAnsiTheme="minorEastAsia" w:hint="eastAsia"/>
        </w:rPr>
        <w:t>２</w:t>
      </w:r>
      <w:r w:rsidR="00B676CE" w:rsidRPr="00EF752F">
        <w:rPr>
          <w:rFonts w:asciiTheme="minorEastAsia" w:hAnsiTheme="minorEastAsia" w:hint="eastAsia"/>
        </w:rPr>
        <w:t>年</w:t>
      </w:r>
      <w:r w:rsidR="0080693C">
        <w:rPr>
          <w:rFonts w:asciiTheme="minorEastAsia" w:hAnsiTheme="minorEastAsia" w:hint="eastAsia"/>
        </w:rPr>
        <w:t>９</w:t>
      </w:r>
      <w:r w:rsidR="00B676CE" w:rsidRPr="00575278">
        <w:rPr>
          <w:rFonts w:asciiTheme="minorEastAsia" w:hAnsiTheme="minorEastAsia" w:hint="eastAsia"/>
        </w:rPr>
        <w:t>月</w:t>
      </w:r>
      <w:r w:rsidR="0080693C">
        <w:rPr>
          <w:rFonts w:asciiTheme="minorEastAsia" w:hAnsiTheme="minorEastAsia" w:hint="eastAsia"/>
        </w:rPr>
        <w:t>２８</w:t>
      </w:r>
      <w:r w:rsidR="00B676CE" w:rsidRPr="00575278">
        <w:rPr>
          <w:rFonts w:asciiTheme="minorEastAsia" w:hAnsiTheme="minorEastAsia" w:hint="eastAsia"/>
        </w:rPr>
        <w:t>日（</w:t>
      </w:r>
      <w:r w:rsidR="0080693C">
        <w:rPr>
          <w:rFonts w:asciiTheme="minorEastAsia" w:hAnsiTheme="minorEastAsia" w:hint="eastAsia"/>
        </w:rPr>
        <w:t>月</w:t>
      </w:r>
      <w:r w:rsidR="00B676CE" w:rsidRPr="00575278">
        <w:rPr>
          <w:rFonts w:asciiTheme="minorEastAsia" w:hAnsiTheme="minorEastAsia" w:hint="eastAsia"/>
        </w:rPr>
        <w:t>）</w:t>
      </w:r>
      <w:r w:rsidR="00A34D1F">
        <w:rPr>
          <w:rFonts w:asciiTheme="minorEastAsia" w:hAnsiTheme="minorEastAsia" w:hint="eastAsia"/>
        </w:rPr>
        <w:t>午後５時１５分</w:t>
      </w:r>
      <w:r w:rsidRPr="00EF752F">
        <w:rPr>
          <w:rFonts w:asciiTheme="minorEastAsia" w:hAnsiTheme="minorEastAsia" w:hint="eastAsia"/>
        </w:rPr>
        <w:t>必着</w:t>
      </w:r>
    </w:p>
    <w:p w:rsidR="00DB6C32" w:rsidRPr="00EF752F" w:rsidRDefault="00DB6C32" w:rsidP="00DB6C32">
      <w:pPr>
        <w:ind w:leftChars="1" w:left="567" w:hangingChars="269" w:hanging="565"/>
        <w:rPr>
          <w:rFonts w:asciiTheme="minorEastAsia" w:hAnsiTheme="minorEastAsia"/>
        </w:rPr>
      </w:pPr>
      <w:r w:rsidRPr="00EF752F">
        <w:rPr>
          <w:rFonts w:asciiTheme="minorEastAsia" w:hAnsiTheme="minorEastAsia" w:hint="eastAsia"/>
        </w:rPr>
        <w:t xml:space="preserve">　(3)　提出方法　持参又は郵送（簡易書留郵便に限る。）</w:t>
      </w:r>
    </w:p>
    <w:p w:rsidR="00DB6C32" w:rsidRPr="00EF752F" w:rsidRDefault="00DB6C32" w:rsidP="00DB6C32">
      <w:pPr>
        <w:ind w:leftChars="1" w:left="567" w:hangingChars="269" w:hanging="565"/>
        <w:rPr>
          <w:rFonts w:asciiTheme="minorEastAsia" w:hAnsiTheme="minorEastAsia"/>
        </w:rPr>
      </w:pPr>
      <w:r w:rsidRPr="00EF752F">
        <w:rPr>
          <w:rFonts w:asciiTheme="minorEastAsia" w:hAnsiTheme="minorEastAsia" w:hint="eastAsia"/>
        </w:rPr>
        <w:t xml:space="preserve">　(4)　提出場所　末尾記載の問い合わせ先と同じ。</w:t>
      </w:r>
    </w:p>
    <w:p w:rsidR="00DB6C32" w:rsidRDefault="00DB6C32" w:rsidP="00DB6C32">
      <w:pPr>
        <w:ind w:leftChars="1" w:left="567" w:hangingChars="269" w:hanging="565"/>
        <w:rPr>
          <w:rFonts w:asciiTheme="minorEastAsia" w:hAnsiTheme="minorEastAsia"/>
        </w:rPr>
      </w:pPr>
    </w:p>
    <w:p w:rsidR="00D92DBC" w:rsidRDefault="00D92DBC" w:rsidP="00DB6C32">
      <w:pPr>
        <w:ind w:leftChars="1" w:left="567" w:hangingChars="269" w:hanging="565"/>
        <w:rPr>
          <w:rFonts w:asciiTheme="minorEastAsia" w:hAnsiTheme="minorEastAsia"/>
        </w:rPr>
      </w:pPr>
    </w:p>
    <w:p w:rsidR="000E1D43" w:rsidRPr="00EF752F" w:rsidRDefault="00EF28B9" w:rsidP="00EF28B9">
      <w:pPr>
        <w:rPr>
          <w:rFonts w:asciiTheme="minorEastAsia" w:hAnsiTheme="minorEastAsia"/>
        </w:rPr>
      </w:pPr>
      <w:r>
        <w:rPr>
          <w:rFonts w:asciiTheme="minorEastAsia" w:hAnsiTheme="minorEastAsia" w:hint="eastAsia"/>
          <w:b/>
        </w:rPr>
        <w:t>１１</w:t>
      </w:r>
      <w:r w:rsidR="000E1D43" w:rsidRPr="00EF752F">
        <w:rPr>
          <w:rFonts w:asciiTheme="minorEastAsia" w:hAnsiTheme="minorEastAsia" w:hint="eastAsia"/>
          <w:b/>
          <w:sz w:val="22"/>
        </w:rPr>
        <w:t xml:space="preserve">　企画提案書等の提出</w:t>
      </w:r>
    </w:p>
    <w:p w:rsidR="000E1D43" w:rsidRPr="00EF752F" w:rsidRDefault="000E1D43" w:rsidP="000E1D43">
      <w:pPr>
        <w:rPr>
          <w:rFonts w:asciiTheme="minorEastAsia" w:hAnsiTheme="minorEastAsia"/>
          <w:szCs w:val="21"/>
        </w:rPr>
      </w:pPr>
      <w:r w:rsidRPr="00EF752F">
        <w:rPr>
          <w:rFonts w:asciiTheme="minorEastAsia" w:hAnsiTheme="minorEastAsia" w:hint="eastAsia"/>
          <w:szCs w:val="21"/>
        </w:rPr>
        <w:t xml:space="preserve">　(1)　提出書類　次に掲げる書式により提案すること。</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234"/>
        <w:gridCol w:w="4896"/>
        <w:gridCol w:w="942"/>
      </w:tblGrid>
      <w:tr w:rsidR="0025577A" w:rsidRPr="00EF752F" w:rsidTr="0025577A">
        <w:tc>
          <w:tcPr>
            <w:tcW w:w="2801" w:type="dxa"/>
            <w:gridSpan w:val="2"/>
            <w:shd w:val="clear" w:color="auto" w:fill="auto"/>
            <w:vAlign w:val="center"/>
          </w:tcPr>
          <w:p w:rsidR="0025577A" w:rsidRPr="00EF752F" w:rsidRDefault="0025577A" w:rsidP="00B852BE">
            <w:pPr>
              <w:jc w:val="center"/>
              <w:rPr>
                <w:rFonts w:asciiTheme="minorEastAsia" w:hAnsiTheme="minorEastAsia"/>
                <w:sz w:val="22"/>
              </w:rPr>
            </w:pPr>
            <w:r w:rsidRPr="00EF752F">
              <w:rPr>
                <w:rFonts w:asciiTheme="minorEastAsia" w:hAnsiTheme="minorEastAsia" w:hint="eastAsia"/>
                <w:sz w:val="22"/>
              </w:rPr>
              <w:t>提出書類</w:t>
            </w:r>
          </w:p>
        </w:tc>
        <w:tc>
          <w:tcPr>
            <w:tcW w:w="4896" w:type="dxa"/>
            <w:shd w:val="clear" w:color="auto" w:fill="auto"/>
            <w:vAlign w:val="center"/>
          </w:tcPr>
          <w:p w:rsidR="0025577A" w:rsidRPr="00EF752F" w:rsidRDefault="0025577A" w:rsidP="00B852BE">
            <w:pPr>
              <w:jc w:val="center"/>
              <w:rPr>
                <w:rFonts w:asciiTheme="minorEastAsia" w:hAnsiTheme="minorEastAsia"/>
                <w:sz w:val="22"/>
              </w:rPr>
            </w:pPr>
            <w:r w:rsidRPr="00EF752F">
              <w:rPr>
                <w:rFonts w:asciiTheme="minorEastAsia" w:hAnsiTheme="minorEastAsia" w:hint="eastAsia"/>
                <w:sz w:val="22"/>
              </w:rPr>
              <w:t>内容、留意事項等</w:t>
            </w:r>
          </w:p>
        </w:tc>
        <w:tc>
          <w:tcPr>
            <w:tcW w:w="942" w:type="dxa"/>
            <w:shd w:val="clear" w:color="auto" w:fill="auto"/>
            <w:vAlign w:val="center"/>
          </w:tcPr>
          <w:p w:rsidR="0025577A" w:rsidRPr="00EF752F" w:rsidRDefault="0025577A" w:rsidP="00B852BE">
            <w:pPr>
              <w:jc w:val="center"/>
              <w:rPr>
                <w:rFonts w:asciiTheme="minorEastAsia" w:hAnsiTheme="minorEastAsia"/>
                <w:sz w:val="22"/>
              </w:rPr>
            </w:pPr>
            <w:r w:rsidRPr="00EF752F">
              <w:rPr>
                <w:rFonts w:asciiTheme="minorEastAsia" w:hAnsiTheme="minorEastAsia" w:hint="eastAsia"/>
                <w:sz w:val="22"/>
              </w:rPr>
              <w:t>様式</w:t>
            </w:r>
          </w:p>
        </w:tc>
      </w:tr>
      <w:tr w:rsidR="0025577A" w:rsidRPr="00EF752F" w:rsidTr="0025577A">
        <w:tc>
          <w:tcPr>
            <w:tcW w:w="567"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１</w:t>
            </w:r>
          </w:p>
        </w:tc>
        <w:tc>
          <w:tcPr>
            <w:tcW w:w="2234"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企画提案書表紙</w:t>
            </w:r>
          </w:p>
        </w:tc>
        <w:tc>
          <w:tcPr>
            <w:tcW w:w="4896" w:type="dxa"/>
            <w:shd w:val="clear" w:color="auto" w:fill="auto"/>
            <w:vAlign w:val="center"/>
          </w:tcPr>
          <w:p w:rsidR="0025577A" w:rsidRPr="00EF752F" w:rsidRDefault="0025577A" w:rsidP="00B676CE">
            <w:pPr>
              <w:rPr>
                <w:rFonts w:asciiTheme="minorEastAsia" w:hAnsiTheme="minorEastAsia"/>
                <w:sz w:val="22"/>
              </w:rPr>
            </w:pPr>
            <w:r w:rsidRPr="00EF752F">
              <w:rPr>
                <w:rFonts w:asciiTheme="minorEastAsia" w:hAnsiTheme="minorEastAsia" w:hint="eastAsia"/>
                <w:sz w:val="22"/>
              </w:rPr>
              <w:t>様式に</w:t>
            </w:r>
            <w:r w:rsidR="00B676CE">
              <w:rPr>
                <w:rFonts w:asciiTheme="minorEastAsia" w:hAnsiTheme="minorEastAsia" w:hint="eastAsia"/>
                <w:sz w:val="22"/>
              </w:rPr>
              <w:t>従い</w:t>
            </w:r>
            <w:r w:rsidRPr="00EF752F">
              <w:rPr>
                <w:rFonts w:asciiTheme="minorEastAsia" w:hAnsiTheme="minorEastAsia" w:hint="eastAsia"/>
                <w:sz w:val="22"/>
              </w:rPr>
              <w:t>記載する。</w:t>
            </w:r>
          </w:p>
        </w:tc>
        <w:tc>
          <w:tcPr>
            <w:tcW w:w="942"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様式３</w:t>
            </w:r>
          </w:p>
        </w:tc>
      </w:tr>
      <w:tr w:rsidR="0025577A" w:rsidRPr="00EF752F" w:rsidTr="0025577A">
        <w:tc>
          <w:tcPr>
            <w:tcW w:w="567" w:type="dxa"/>
            <w:shd w:val="clear" w:color="auto" w:fill="auto"/>
            <w:vAlign w:val="center"/>
          </w:tcPr>
          <w:p w:rsidR="0025577A" w:rsidRPr="00EF752F" w:rsidRDefault="003D2948" w:rsidP="00B852BE">
            <w:pPr>
              <w:rPr>
                <w:rFonts w:asciiTheme="minorEastAsia" w:hAnsiTheme="minorEastAsia"/>
                <w:sz w:val="22"/>
              </w:rPr>
            </w:pPr>
            <w:r w:rsidRPr="00EF752F">
              <w:rPr>
                <w:rFonts w:asciiTheme="minorEastAsia" w:hAnsiTheme="minorEastAsia" w:hint="eastAsia"/>
                <w:sz w:val="22"/>
              </w:rPr>
              <w:t>２</w:t>
            </w:r>
          </w:p>
        </w:tc>
        <w:tc>
          <w:tcPr>
            <w:tcW w:w="2234"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提案者の概要</w:t>
            </w:r>
          </w:p>
        </w:tc>
        <w:tc>
          <w:tcPr>
            <w:tcW w:w="4896"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名称、代表者名、設立年月日、本店</w:t>
            </w:r>
            <w:r w:rsidR="00B676CE">
              <w:rPr>
                <w:rFonts w:asciiTheme="minorEastAsia" w:hAnsiTheme="minorEastAsia" w:hint="eastAsia"/>
                <w:sz w:val="22"/>
              </w:rPr>
              <w:t>・</w:t>
            </w:r>
            <w:r w:rsidRPr="00EF752F">
              <w:rPr>
                <w:rFonts w:asciiTheme="minorEastAsia" w:hAnsiTheme="minorEastAsia" w:hint="eastAsia"/>
                <w:sz w:val="22"/>
              </w:rPr>
              <w:t>支店の所在地、資本金、従業員、業務内容等</w:t>
            </w:r>
          </w:p>
        </w:tc>
        <w:tc>
          <w:tcPr>
            <w:tcW w:w="942"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任意</w:t>
            </w:r>
          </w:p>
        </w:tc>
      </w:tr>
      <w:tr w:rsidR="0025577A" w:rsidRPr="00EF752F" w:rsidTr="0025577A">
        <w:tc>
          <w:tcPr>
            <w:tcW w:w="567" w:type="dxa"/>
            <w:shd w:val="clear" w:color="auto" w:fill="auto"/>
            <w:vAlign w:val="center"/>
          </w:tcPr>
          <w:p w:rsidR="0025577A" w:rsidRPr="00EF752F" w:rsidRDefault="003D2948" w:rsidP="00B852BE">
            <w:pPr>
              <w:rPr>
                <w:rFonts w:asciiTheme="minorEastAsia" w:hAnsiTheme="minorEastAsia"/>
                <w:sz w:val="22"/>
              </w:rPr>
            </w:pPr>
            <w:r w:rsidRPr="00EF752F">
              <w:rPr>
                <w:rFonts w:asciiTheme="minorEastAsia" w:hAnsiTheme="minorEastAsia" w:hint="eastAsia"/>
                <w:sz w:val="22"/>
              </w:rPr>
              <w:t>３</w:t>
            </w:r>
          </w:p>
        </w:tc>
        <w:tc>
          <w:tcPr>
            <w:tcW w:w="2234"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企画提案書</w:t>
            </w:r>
          </w:p>
        </w:tc>
        <w:tc>
          <w:tcPr>
            <w:tcW w:w="4896" w:type="dxa"/>
            <w:shd w:val="clear" w:color="auto" w:fill="auto"/>
            <w:vAlign w:val="center"/>
          </w:tcPr>
          <w:p w:rsidR="0025577A" w:rsidRPr="00EF752F" w:rsidRDefault="00C763D9" w:rsidP="00B852BE">
            <w:pPr>
              <w:rPr>
                <w:rFonts w:asciiTheme="minorEastAsia" w:hAnsiTheme="minorEastAsia"/>
                <w:sz w:val="22"/>
              </w:rPr>
            </w:pPr>
            <w:r w:rsidRPr="00EF752F">
              <w:rPr>
                <w:rFonts w:asciiTheme="minorEastAsia" w:hAnsiTheme="minorEastAsia" w:hint="eastAsia"/>
                <w:sz w:val="22"/>
              </w:rPr>
              <w:t>（</w:t>
            </w:r>
            <w:r w:rsidR="0025577A" w:rsidRPr="00EF752F">
              <w:rPr>
                <w:rFonts w:asciiTheme="minorEastAsia" w:hAnsiTheme="minorEastAsia" w:hint="eastAsia"/>
                <w:sz w:val="22"/>
              </w:rPr>
              <w:t>別紙</w:t>
            </w:r>
            <w:r w:rsidRPr="00EF752F">
              <w:rPr>
                <w:rFonts w:asciiTheme="minorEastAsia" w:hAnsiTheme="minorEastAsia" w:hint="eastAsia"/>
                <w:sz w:val="22"/>
              </w:rPr>
              <w:t>1）</w:t>
            </w:r>
            <w:r w:rsidR="0025577A" w:rsidRPr="00EF752F">
              <w:rPr>
                <w:rFonts w:asciiTheme="minorEastAsia" w:hAnsiTheme="minorEastAsia" w:hint="eastAsia"/>
                <w:sz w:val="22"/>
              </w:rPr>
              <w:t>「</w:t>
            </w:r>
            <w:r w:rsidRPr="00EF752F">
              <w:rPr>
                <w:rFonts w:asciiTheme="minorEastAsia" w:hAnsiTheme="minorEastAsia" w:hint="eastAsia"/>
                <w:sz w:val="22"/>
              </w:rPr>
              <w:t>玉名市ふるさと納税推進業務委託仕様書</w:t>
            </w:r>
            <w:r w:rsidR="0025577A" w:rsidRPr="00EF752F">
              <w:rPr>
                <w:rFonts w:asciiTheme="minorEastAsia" w:hAnsiTheme="minorEastAsia" w:hint="eastAsia"/>
                <w:sz w:val="22"/>
              </w:rPr>
              <w:t>」の業務内容</w:t>
            </w:r>
            <w:r w:rsidR="0025577A" w:rsidRPr="003C70D3">
              <w:rPr>
                <w:rFonts w:asciiTheme="minorEastAsia" w:hAnsiTheme="minorEastAsia" w:hint="eastAsia"/>
                <w:color w:val="000000" w:themeColor="text1"/>
                <w:sz w:val="22"/>
              </w:rPr>
              <w:t>（１）～（</w:t>
            </w:r>
            <w:r w:rsidR="004B7726" w:rsidRPr="003C70D3">
              <w:rPr>
                <w:rFonts w:asciiTheme="minorEastAsia" w:hAnsiTheme="minorEastAsia" w:hint="eastAsia"/>
                <w:color w:val="000000" w:themeColor="text1"/>
                <w:sz w:val="22"/>
              </w:rPr>
              <w:t>６</w:t>
            </w:r>
            <w:r w:rsidR="0025577A" w:rsidRPr="003C70D3">
              <w:rPr>
                <w:rFonts w:asciiTheme="minorEastAsia" w:hAnsiTheme="minorEastAsia" w:hint="eastAsia"/>
                <w:color w:val="000000" w:themeColor="text1"/>
                <w:sz w:val="22"/>
              </w:rPr>
              <w:t>）の業務ごとに提案内容を作成する。</w:t>
            </w:r>
            <w:r w:rsidR="00B629ED" w:rsidRPr="003C70D3">
              <w:rPr>
                <w:rFonts w:asciiTheme="minorEastAsia" w:hAnsiTheme="minorEastAsia" w:hint="eastAsia"/>
                <w:color w:val="000000" w:themeColor="text1"/>
                <w:sz w:val="22"/>
              </w:rPr>
              <w:t>（</w:t>
            </w:r>
            <w:r w:rsidR="004B7726" w:rsidRPr="003C70D3">
              <w:rPr>
                <w:rFonts w:asciiTheme="minorEastAsia" w:hAnsiTheme="minorEastAsia" w:hint="eastAsia"/>
                <w:color w:val="000000" w:themeColor="text1"/>
                <w:sz w:val="22"/>
              </w:rPr>
              <w:t>７</w:t>
            </w:r>
            <w:r w:rsidR="00B629ED" w:rsidRPr="003C70D3">
              <w:rPr>
                <w:rFonts w:asciiTheme="minorEastAsia" w:hAnsiTheme="minorEastAsia" w:hint="eastAsia"/>
                <w:color w:val="000000" w:themeColor="text1"/>
                <w:sz w:val="22"/>
              </w:rPr>
              <w:t>）</w:t>
            </w:r>
            <w:r w:rsidR="00B629ED" w:rsidRPr="00EF752F">
              <w:rPr>
                <w:rFonts w:asciiTheme="minorEastAsia" w:hAnsiTheme="minorEastAsia" w:hint="eastAsia"/>
                <w:sz w:val="22"/>
              </w:rPr>
              <w:t>については独自の提案があればその内容を作成する。</w:t>
            </w:r>
            <w:r w:rsidR="004B7726">
              <w:rPr>
                <w:rFonts w:asciiTheme="minorEastAsia" w:hAnsiTheme="minorEastAsia" w:hint="eastAsia"/>
                <w:sz w:val="22"/>
              </w:rPr>
              <w:t>（費用が発生する場合においては、その金額（内訳）も併せて記載すること。）</w:t>
            </w:r>
          </w:p>
        </w:tc>
        <w:tc>
          <w:tcPr>
            <w:tcW w:w="942"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任意</w:t>
            </w:r>
          </w:p>
        </w:tc>
      </w:tr>
      <w:tr w:rsidR="0025577A" w:rsidRPr="00EF752F" w:rsidTr="0025577A">
        <w:tc>
          <w:tcPr>
            <w:tcW w:w="567" w:type="dxa"/>
            <w:shd w:val="clear" w:color="auto" w:fill="auto"/>
            <w:vAlign w:val="center"/>
          </w:tcPr>
          <w:p w:rsidR="0025577A" w:rsidRPr="00EF752F" w:rsidRDefault="003D2948" w:rsidP="00B852BE">
            <w:pPr>
              <w:rPr>
                <w:rFonts w:asciiTheme="minorEastAsia" w:hAnsiTheme="minorEastAsia"/>
                <w:sz w:val="22"/>
              </w:rPr>
            </w:pPr>
            <w:r w:rsidRPr="00EF752F">
              <w:rPr>
                <w:rFonts w:asciiTheme="minorEastAsia" w:hAnsiTheme="minorEastAsia" w:hint="eastAsia"/>
                <w:sz w:val="22"/>
              </w:rPr>
              <w:t>４</w:t>
            </w:r>
          </w:p>
        </w:tc>
        <w:tc>
          <w:tcPr>
            <w:tcW w:w="2234"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業務工程表</w:t>
            </w:r>
          </w:p>
        </w:tc>
        <w:tc>
          <w:tcPr>
            <w:tcW w:w="4896"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履行期間中の業務スケジュール</w:t>
            </w:r>
          </w:p>
        </w:tc>
        <w:tc>
          <w:tcPr>
            <w:tcW w:w="942"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任意</w:t>
            </w:r>
          </w:p>
        </w:tc>
      </w:tr>
      <w:tr w:rsidR="0025577A" w:rsidRPr="00EF752F" w:rsidTr="0025577A">
        <w:tc>
          <w:tcPr>
            <w:tcW w:w="567" w:type="dxa"/>
            <w:shd w:val="clear" w:color="auto" w:fill="auto"/>
            <w:vAlign w:val="center"/>
          </w:tcPr>
          <w:p w:rsidR="0025577A" w:rsidRPr="00EF752F" w:rsidRDefault="003D2948" w:rsidP="00B852BE">
            <w:pPr>
              <w:rPr>
                <w:rFonts w:asciiTheme="minorEastAsia" w:hAnsiTheme="minorEastAsia"/>
                <w:sz w:val="22"/>
              </w:rPr>
            </w:pPr>
            <w:r w:rsidRPr="00EF752F">
              <w:rPr>
                <w:rFonts w:asciiTheme="minorEastAsia" w:hAnsiTheme="minorEastAsia" w:hint="eastAsia"/>
                <w:sz w:val="22"/>
              </w:rPr>
              <w:t>５</w:t>
            </w:r>
          </w:p>
        </w:tc>
        <w:tc>
          <w:tcPr>
            <w:tcW w:w="2234"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受託業務実績</w:t>
            </w:r>
          </w:p>
        </w:tc>
        <w:tc>
          <w:tcPr>
            <w:tcW w:w="4896"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類似業務の受託実績について記載する。</w:t>
            </w:r>
          </w:p>
        </w:tc>
        <w:tc>
          <w:tcPr>
            <w:tcW w:w="942"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様式</w:t>
            </w:r>
            <w:r w:rsidR="003D2948" w:rsidRPr="00EF752F">
              <w:rPr>
                <w:rFonts w:asciiTheme="minorEastAsia" w:hAnsiTheme="minorEastAsia" w:hint="eastAsia"/>
                <w:sz w:val="22"/>
              </w:rPr>
              <w:t>４</w:t>
            </w:r>
          </w:p>
        </w:tc>
      </w:tr>
      <w:tr w:rsidR="0025577A" w:rsidRPr="00EF752F" w:rsidTr="0025577A">
        <w:tc>
          <w:tcPr>
            <w:tcW w:w="567"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６</w:t>
            </w:r>
          </w:p>
        </w:tc>
        <w:tc>
          <w:tcPr>
            <w:tcW w:w="2234"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業務実施体制調書</w:t>
            </w:r>
          </w:p>
        </w:tc>
        <w:tc>
          <w:tcPr>
            <w:tcW w:w="4896"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受託業務の実施体制について記載する。</w:t>
            </w:r>
          </w:p>
        </w:tc>
        <w:tc>
          <w:tcPr>
            <w:tcW w:w="942"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様式</w:t>
            </w:r>
            <w:r w:rsidR="003D2948" w:rsidRPr="00EF752F">
              <w:rPr>
                <w:rFonts w:asciiTheme="minorEastAsia" w:hAnsiTheme="minorEastAsia" w:hint="eastAsia"/>
                <w:sz w:val="22"/>
              </w:rPr>
              <w:t>５</w:t>
            </w:r>
          </w:p>
        </w:tc>
      </w:tr>
      <w:tr w:rsidR="0025577A" w:rsidRPr="00EF752F" w:rsidTr="0025577A">
        <w:tc>
          <w:tcPr>
            <w:tcW w:w="567"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７</w:t>
            </w:r>
          </w:p>
        </w:tc>
        <w:tc>
          <w:tcPr>
            <w:tcW w:w="2234" w:type="dxa"/>
            <w:shd w:val="clear" w:color="auto" w:fill="auto"/>
            <w:vAlign w:val="center"/>
          </w:tcPr>
          <w:p w:rsidR="0025577A" w:rsidRPr="00EF752F" w:rsidRDefault="006D5957" w:rsidP="00B852BE">
            <w:pPr>
              <w:rPr>
                <w:rFonts w:asciiTheme="minorEastAsia" w:hAnsiTheme="minorEastAsia"/>
                <w:sz w:val="22"/>
              </w:rPr>
            </w:pPr>
            <w:r w:rsidRPr="00EF752F">
              <w:rPr>
                <w:rFonts w:asciiTheme="minorEastAsia" w:hAnsiTheme="minorEastAsia" w:hint="eastAsia"/>
                <w:sz w:val="22"/>
              </w:rPr>
              <w:t>参考</w:t>
            </w:r>
            <w:r w:rsidR="0025577A" w:rsidRPr="00EF752F">
              <w:rPr>
                <w:rFonts w:asciiTheme="minorEastAsia" w:hAnsiTheme="minorEastAsia" w:hint="eastAsia"/>
                <w:sz w:val="22"/>
              </w:rPr>
              <w:t>見積書</w:t>
            </w:r>
          </w:p>
        </w:tc>
        <w:tc>
          <w:tcPr>
            <w:tcW w:w="4896" w:type="dxa"/>
            <w:shd w:val="clear" w:color="auto" w:fill="auto"/>
            <w:vAlign w:val="center"/>
          </w:tcPr>
          <w:p w:rsidR="0025577A" w:rsidRPr="00EF752F" w:rsidRDefault="0025577A" w:rsidP="00B852BE">
            <w:pPr>
              <w:rPr>
                <w:rFonts w:asciiTheme="minorEastAsia" w:hAnsiTheme="minorEastAsia"/>
                <w:sz w:val="22"/>
              </w:rPr>
            </w:pPr>
            <w:r w:rsidRPr="00EF752F">
              <w:rPr>
                <w:rFonts w:asciiTheme="minorEastAsia" w:hAnsiTheme="minorEastAsia" w:hint="eastAsia"/>
                <w:sz w:val="22"/>
              </w:rPr>
              <w:t>業務内容ごとに積算の基礎（内訳）を記載すること。</w:t>
            </w:r>
          </w:p>
        </w:tc>
        <w:tc>
          <w:tcPr>
            <w:tcW w:w="942" w:type="dxa"/>
            <w:shd w:val="clear" w:color="auto" w:fill="auto"/>
            <w:vAlign w:val="center"/>
          </w:tcPr>
          <w:p w:rsidR="0025577A" w:rsidRPr="00EF752F" w:rsidRDefault="00E550AB" w:rsidP="00B852BE">
            <w:pPr>
              <w:rPr>
                <w:rFonts w:asciiTheme="minorEastAsia" w:hAnsiTheme="minorEastAsia"/>
                <w:sz w:val="20"/>
                <w:szCs w:val="20"/>
              </w:rPr>
            </w:pPr>
            <w:r w:rsidRPr="00EF752F">
              <w:rPr>
                <w:rFonts w:asciiTheme="minorEastAsia" w:hAnsiTheme="minorEastAsia" w:hint="eastAsia"/>
                <w:sz w:val="20"/>
                <w:szCs w:val="20"/>
              </w:rPr>
              <w:t>様式６</w:t>
            </w:r>
            <w:r w:rsidR="00725CF5" w:rsidRPr="00EF752F">
              <w:rPr>
                <w:rFonts w:asciiTheme="minorEastAsia" w:hAnsiTheme="minorEastAsia" w:hint="eastAsia"/>
                <w:sz w:val="20"/>
                <w:szCs w:val="20"/>
              </w:rPr>
              <w:t>、</w:t>
            </w:r>
          </w:p>
          <w:p w:rsidR="00725CF5" w:rsidRPr="00EF752F" w:rsidRDefault="00725CF5" w:rsidP="00B852BE">
            <w:pPr>
              <w:rPr>
                <w:rFonts w:asciiTheme="minorEastAsia" w:hAnsiTheme="minorEastAsia"/>
                <w:sz w:val="22"/>
              </w:rPr>
            </w:pPr>
            <w:r w:rsidRPr="00EF752F">
              <w:rPr>
                <w:rFonts w:asciiTheme="minorEastAsia" w:hAnsiTheme="minorEastAsia" w:hint="eastAsia"/>
                <w:sz w:val="22"/>
              </w:rPr>
              <w:t>６-１</w:t>
            </w:r>
          </w:p>
        </w:tc>
      </w:tr>
    </w:tbl>
    <w:p w:rsidR="000E1D43" w:rsidRPr="00EF752F" w:rsidRDefault="000E1D43" w:rsidP="000E1D43">
      <w:pPr>
        <w:ind w:left="1680" w:hangingChars="800" w:hanging="1680"/>
        <w:rPr>
          <w:rFonts w:asciiTheme="minorEastAsia" w:hAnsiTheme="minorEastAsia"/>
          <w:szCs w:val="21"/>
        </w:rPr>
      </w:pPr>
      <w:r w:rsidRPr="00EF752F">
        <w:rPr>
          <w:rFonts w:asciiTheme="minorEastAsia" w:hAnsiTheme="minorEastAsia" w:hint="eastAsia"/>
          <w:szCs w:val="21"/>
        </w:rPr>
        <w:t xml:space="preserve">　(2)　作成要領　提出書類は、Ａ４版（縦横問わず）で統一して作成</w:t>
      </w:r>
      <w:r w:rsidR="00417A33" w:rsidRPr="00EF752F">
        <w:rPr>
          <w:rFonts w:asciiTheme="minorEastAsia" w:hAnsiTheme="minorEastAsia" w:hint="eastAsia"/>
          <w:szCs w:val="21"/>
        </w:rPr>
        <w:t>し、目次及び頁番号をつける</w:t>
      </w:r>
      <w:r w:rsidRPr="00EF752F">
        <w:rPr>
          <w:rFonts w:asciiTheme="minorEastAsia" w:hAnsiTheme="minorEastAsia" w:hint="eastAsia"/>
          <w:szCs w:val="21"/>
        </w:rPr>
        <w:t>こと。提案内容本文の文字サイズは、11ポイント以上とすること。（作成済みのパンフレット等を除く。）</w:t>
      </w:r>
    </w:p>
    <w:p w:rsidR="000E1D43" w:rsidRPr="00EF752F" w:rsidRDefault="000E1D43" w:rsidP="000E1D43">
      <w:pPr>
        <w:ind w:firstLineChars="100" w:firstLine="210"/>
        <w:rPr>
          <w:rFonts w:asciiTheme="minorEastAsia" w:hAnsiTheme="minorEastAsia"/>
          <w:szCs w:val="21"/>
        </w:rPr>
      </w:pPr>
      <w:r w:rsidRPr="00EF752F">
        <w:rPr>
          <w:rFonts w:asciiTheme="minorEastAsia" w:hAnsiTheme="minorEastAsia" w:hint="eastAsia"/>
          <w:szCs w:val="21"/>
        </w:rPr>
        <w:t xml:space="preserve">(3)　提出部数　</w:t>
      </w:r>
      <w:r w:rsidRPr="00EF752F">
        <w:rPr>
          <w:rFonts w:asciiTheme="minorEastAsia" w:hAnsiTheme="minorEastAsia"/>
          <w:szCs w:val="21"/>
        </w:rPr>
        <w:t>10</w:t>
      </w:r>
      <w:r w:rsidRPr="00EF752F">
        <w:rPr>
          <w:rFonts w:asciiTheme="minorEastAsia" w:hAnsiTheme="minorEastAsia" w:hint="eastAsia"/>
          <w:szCs w:val="21"/>
        </w:rPr>
        <w:t>部（正本1部、副本9部（複写可））</w:t>
      </w:r>
    </w:p>
    <w:p w:rsidR="000E1D43" w:rsidRPr="00EF752F" w:rsidRDefault="000E1D43" w:rsidP="000E1D43">
      <w:pPr>
        <w:rPr>
          <w:rFonts w:asciiTheme="minorEastAsia" w:hAnsiTheme="minorEastAsia"/>
          <w:szCs w:val="21"/>
        </w:rPr>
      </w:pPr>
      <w:r w:rsidRPr="00EF752F">
        <w:rPr>
          <w:rFonts w:asciiTheme="minorEastAsia" w:hAnsiTheme="minorEastAsia" w:hint="eastAsia"/>
          <w:szCs w:val="21"/>
        </w:rPr>
        <w:t xml:space="preserve">　(4)　提出期限　</w:t>
      </w:r>
      <w:r w:rsidR="00B676CE">
        <w:rPr>
          <w:rFonts w:asciiTheme="minorEastAsia" w:hAnsiTheme="minorEastAsia" w:hint="eastAsia"/>
        </w:rPr>
        <w:t>令和</w:t>
      </w:r>
      <w:r w:rsidR="0080693C">
        <w:rPr>
          <w:rFonts w:asciiTheme="minorEastAsia" w:hAnsiTheme="minorEastAsia" w:hint="eastAsia"/>
        </w:rPr>
        <w:t>２</w:t>
      </w:r>
      <w:r w:rsidR="00B676CE" w:rsidRPr="00EF752F">
        <w:rPr>
          <w:rFonts w:asciiTheme="minorEastAsia" w:hAnsiTheme="minorEastAsia" w:hint="eastAsia"/>
        </w:rPr>
        <w:t>年</w:t>
      </w:r>
      <w:r w:rsidR="0080693C">
        <w:rPr>
          <w:rFonts w:asciiTheme="minorEastAsia" w:hAnsiTheme="minorEastAsia" w:hint="eastAsia"/>
        </w:rPr>
        <w:t>１０</w:t>
      </w:r>
      <w:r w:rsidR="00B676CE" w:rsidRPr="00575278">
        <w:rPr>
          <w:rFonts w:asciiTheme="minorEastAsia" w:hAnsiTheme="minorEastAsia" w:hint="eastAsia"/>
        </w:rPr>
        <w:t>月</w:t>
      </w:r>
      <w:r w:rsidR="0080693C">
        <w:rPr>
          <w:rFonts w:asciiTheme="minorEastAsia" w:hAnsiTheme="minorEastAsia" w:hint="eastAsia"/>
        </w:rPr>
        <w:t>１４</w:t>
      </w:r>
      <w:r w:rsidR="00B676CE" w:rsidRPr="00575278">
        <w:rPr>
          <w:rFonts w:asciiTheme="minorEastAsia" w:hAnsiTheme="minorEastAsia" w:hint="eastAsia"/>
        </w:rPr>
        <w:t>日（</w:t>
      </w:r>
      <w:r w:rsidR="0080693C">
        <w:rPr>
          <w:rFonts w:asciiTheme="minorEastAsia" w:hAnsiTheme="minorEastAsia" w:hint="eastAsia"/>
        </w:rPr>
        <w:t>水</w:t>
      </w:r>
      <w:r w:rsidR="00B676CE" w:rsidRPr="00575278">
        <w:rPr>
          <w:rFonts w:asciiTheme="minorEastAsia" w:hAnsiTheme="minorEastAsia" w:hint="eastAsia"/>
        </w:rPr>
        <w:t>）</w:t>
      </w:r>
      <w:r w:rsidR="00A34D1F">
        <w:rPr>
          <w:rFonts w:asciiTheme="minorEastAsia" w:hAnsiTheme="minorEastAsia" w:hint="eastAsia"/>
          <w:szCs w:val="21"/>
        </w:rPr>
        <w:t>午後５時１５分</w:t>
      </w:r>
      <w:r w:rsidRPr="00EF752F">
        <w:rPr>
          <w:rFonts w:asciiTheme="minorEastAsia" w:hAnsiTheme="minorEastAsia" w:hint="eastAsia"/>
          <w:szCs w:val="21"/>
        </w:rPr>
        <w:t>必着</w:t>
      </w:r>
    </w:p>
    <w:p w:rsidR="000E1D43" w:rsidRPr="00EF752F" w:rsidRDefault="000E1D43" w:rsidP="000E1D43">
      <w:pPr>
        <w:rPr>
          <w:rFonts w:asciiTheme="minorEastAsia" w:hAnsiTheme="minorEastAsia"/>
          <w:szCs w:val="21"/>
        </w:rPr>
      </w:pPr>
      <w:r w:rsidRPr="00EF752F">
        <w:rPr>
          <w:rFonts w:asciiTheme="minorEastAsia" w:hAnsiTheme="minorEastAsia" w:hint="eastAsia"/>
          <w:szCs w:val="21"/>
        </w:rPr>
        <w:t xml:space="preserve">　(5)　提出方法　持参又は郵送（</w:t>
      </w:r>
      <w:r w:rsidR="00675884">
        <w:rPr>
          <w:rFonts w:asciiTheme="minorEastAsia" w:hAnsiTheme="minorEastAsia" w:hint="eastAsia"/>
          <w:szCs w:val="21"/>
        </w:rPr>
        <w:t>郵送の場合は、</w:t>
      </w:r>
      <w:r w:rsidRPr="00EF752F">
        <w:rPr>
          <w:rFonts w:asciiTheme="minorEastAsia" w:hAnsiTheme="minorEastAsia" w:hint="eastAsia"/>
          <w:szCs w:val="21"/>
        </w:rPr>
        <w:t>簡易書留郵便に限る。）</w:t>
      </w:r>
    </w:p>
    <w:p w:rsidR="000E1D43" w:rsidRPr="00EF752F" w:rsidRDefault="000E1D43" w:rsidP="000E1D43">
      <w:pPr>
        <w:rPr>
          <w:rFonts w:asciiTheme="minorEastAsia" w:hAnsiTheme="minorEastAsia"/>
          <w:szCs w:val="21"/>
        </w:rPr>
      </w:pPr>
      <w:r w:rsidRPr="00EF752F">
        <w:rPr>
          <w:rFonts w:asciiTheme="minorEastAsia" w:hAnsiTheme="minorEastAsia" w:hint="eastAsia"/>
          <w:szCs w:val="21"/>
        </w:rPr>
        <w:t xml:space="preserve">　(6)　提出場所　末尾記載の問い合わせ先と同じ。</w:t>
      </w:r>
    </w:p>
    <w:p w:rsidR="00EF752F" w:rsidRDefault="00EF752F" w:rsidP="007F4517">
      <w:pPr>
        <w:rPr>
          <w:rFonts w:asciiTheme="minorEastAsia" w:hAnsiTheme="minorEastAsia"/>
          <w:szCs w:val="21"/>
        </w:rPr>
      </w:pPr>
    </w:p>
    <w:p w:rsidR="00F4178E" w:rsidRDefault="00F4178E" w:rsidP="007F4517">
      <w:pPr>
        <w:rPr>
          <w:rFonts w:asciiTheme="minorEastAsia" w:hAnsiTheme="minorEastAsia"/>
          <w:szCs w:val="21"/>
        </w:rPr>
      </w:pPr>
    </w:p>
    <w:p w:rsidR="007F4517" w:rsidRPr="00EF752F" w:rsidRDefault="00EF28B9" w:rsidP="007F4517">
      <w:pPr>
        <w:rPr>
          <w:rFonts w:asciiTheme="minorEastAsia" w:hAnsiTheme="minorEastAsia"/>
          <w:b/>
          <w:sz w:val="22"/>
        </w:rPr>
      </w:pPr>
      <w:r>
        <w:rPr>
          <w:rFonts w:asciiTheme="minorEastAsia" w:hAnsiTheme="minorEastAsia" w:hint="eastAsia"/>
          <w:b/>
          <w:sz w:val="22"/>
        </w:rPr>
        <w:lastRenderedPageBreak/>
        <w:t>１２</w:t>
      </w:r>
      <w:r w:rsidR="007F4517" w:rsidRPr="00EF752F">
        <w:rPr>
          <w:rFonts w:asciiTheme="minorEastAsia" w:hAnsiTheme="minorEastAsia" w:hint="eastAsia"/>
          <w:b/>
          <w:sz w:val="22"/>
        </w:rPr>
        <w:t xml:space="preserve">　</w:t>
      </w:r>
      <w:r w:rsidR="006B3C17" w:rsidRPr="00EF752F">
        <w:rPr>
          <w:rFonts w:asciiTheme="minorEastAsia" w:hAnsiTheme="minorEastAsia" w:hint="eastAsia"/>
          <w:b/>
          <w:sz w:val="22"/>
        </w:rPr>
        <w:t>参考</w:t>
      </w:r>
      <w:r w:rsidR="007F4517" w:rsidRPr="00EF752F">
        <w:rPr>
          <w:rFonts w:asciiTheme="minorEastAsia" w:hAnsiTheme="minorEastAsia" w:hint="eastAsia"/>
          <w:b/>
          <w:sz w:val="22"/>
        </w:rPr>
        <w:t>見積書について</w:t>
      </w:r>
    </w:p>
    <w:p w:rsidR="007F4517" w:rsidRPr="00EF752F" w:rsidRDefault="007F4517" w:rsidP="00707F03">
      <w:pPr>
        <w:ind w:leftChars="1" w:left="567" w:hangingChars="269" w:hanging="565"/>
        <w:rPr>
          <w:rFonts w:asciiTheme="minorEastAsia" w:hAnsiTheme="minorEastAsia"/>
          <w:szCs w:val="21"/>
        </w:rPr>
      </w:pPr>
      <w:r w:rsidRPr="00EF752F">
        <w:rPr>
          <w:rFonts w:asciiTheme="minorEastAsia" w:hAnsiTheme="minorEastAsia" w:hint="eastAsia"/>
          <w:szCs w:val="21"/>
        </w:rPr>
        <w:t xml:space="preserve">　(1)　</w:t>
      </w:r>
      <w:r w:rsidR="006B3C17" w:rsidRPr="00EF752F">
        <w:rPr>
          <w:rFonts w:asciiTheme="minorEastAsia" w:hAnsiTheme="minorEastAsia" w:hint="eastAsia"/>
          <w:szCs w:val="21"/>
        </w:rPr>
        <w:t>参考</w:t>
      </w:r>
      <w:r w:rsidRPr="00EF752F">
        <w:rPr>
          <w:rFonts w:asciiTheme="minorEastAsia" w:hAnsiTheme="minorEastAsia" w:hint="eastAsia"/>
          <w:szCs w:val="21"/>
        </w:rPr>
        <w:t>見積書は様式6を使用し、</w:t>
      </w:r>
      <w:r w:rsidR="006B3C17" w:rsidRPr="00EF752F">
        <w:rPr>
          <w:rFonts w:asciiTheme="minorEastAsia" w:hAnsiTheme="minorEastAsia" w:hint="eastAsia"/>
          <w:szCs w:val="21"/>
        </w:rPr>
        <w:t>参考</w:t>
      </w:r>
      <w:r w:rsidRPr="00EF752F">
        <w:rPr>
          <w:rFonts w:asciiTheme="minorEastAsia" w:hAnsiTheme="minorEastAsia" w:hint="eastAsia"/>
          <w:szCs w:val="21"/>
        </w:rPr>
        <w:t>見積内訳書（様式6-1）を添付すること。</w:t>
      </w:r>
    </w:p>
    <w:p w:rsidR="00770C4F" w:rsidRPr="00F4178E" w:rsidRDefault="007F4517" w:rsidP="00707F03">
      <w:pPr>
        <w:ind w:leftChars="1" w:left="567" w:hangingChars="269" w:hanging="565"/>
        <w:rPr>
          <w:rFonts w:asciiTheme="minorEastAsia" w:hAnsiTheme="minorEastAsia"/>
          <w:color w:val="000000" w:themeColor="text1"/>
          <w:szCs w:val="21"/>
        </w:rPr>
      </w:pPr>
      <w:r w:rsidRPr="00F4178E">
        <w:rPr>
          <w:rFonts w:asciiTheme="minorEastAsia" w:hAnsiTheme="minorEastAsia" w:hint="eastAsia"/>
          <w:color w:val="000000" w:themeColor="text1"/>
          <w:szCs w:val="21"/>
        </w:rPr>
        <w:t xml:space="preserve">　(2)　見積については以下の条件を想定して、総額を計上すること。</w:t>
      </w:r>
    </w:p>
    <w:p w:rsidR="00770C4F" w:rsidRPr="00F4178E" w:rsidRDefault="00770C4F" w:rsidP="00770C4F">
      <w:pPr>
        <w:ind w:leftChars="201" w:left="422" w:firstLineChars="100" w:firstLine="210"/>
        <w:rPr>
          <w:rFonts w:asciiTheme="minorEastAsia" w:hAnsiTheme="minorEastAsia"/>
          <w:color w:val="000000" w:themeColor="text1"/>
          <w:szCs w:val="21"/>
        </w:rPr>
      </w:pPr>
      <w:r w:rsidRPr="00F4178E">
        <w:rPr>
          <w:rFonts w:asciiTheme="minorEastAsia" w:hAnsiTheme="minorEastAsia" w:hint="eastAsia"/>
          <w:color w:val="000000" w:themeColor="text1"/>
          <w:szCs w:val="21"/>
        </w:rPr>
        <w:t>・寄附総額 3</w:t>
      </w:r>
      <w:r w:rsidR="00325238" w:rsidRPr="00F4178E">
        <w:rPr>
          <w:rFonts w:asciiTheme="minorEastAsia" w:hAnsiTheme="minorEastAsia" w:hint="eastAsia"/>
          <w:color w:val="000000" w:themeColor="text1"/>
          <w:szCs w:val="21"/>
        </w:rPr>
        <w:t>0</w:t>
      </w:r>
      <w:r w:rsidRPr="00F4178E">
        <w:rPr>
          <w:rFonts w:asciiTheme="minorEastAsia" w:hAnsiTheme="minorEastAsia" w:hint="eastAsia"/>
          <w:color w:val="000000" w:themeColor="text1"/>
          <w:szCs w:val="21"/>
        </w:rPr>
        <w:t>,000千円</w:t>
      </w:r>
    </w:p>
    <w:p w:rsidR="00770C4F" w:rsidRPr="00F4178E" w:rsidRDefault="00770C4F" w:rsidP="00F4178E">
      <w:pPr>
        <w:ind w:leftChars="201" w:left="422" w:firstLineChars="200" w:firstLine="420"/>
        <w:rPr>
          <w:rFonts w:asciiTheme="minorEastAsia" w:hAnsiTheme="minorEastAsia"/>
          <w:color w:val="000000" w:themeColor="text1"/>
          <w:szCs w:val="21"/>
        </w:rPr>
      </w:pPr>
      <w:r w:rsidRPr="00F4178E">
        <w:rPr>
          <w:rFonts w:asciiTheme="minorEastAsia" w:hAnsiTheme="minorEastAsia" w:hint="eastAsia"/>
          <w:color w:val="000000" w:themeColor="text1"/>
          <w:szCs w:val="21"/>
        </w:rPr>
        <w:t>内訳　寄附1件あたり10千円、件数3.</w:t>
      </w:r>
      <w:r w:rsidR="00F4178E" w:rsidRPr="00F4178E">
        <w:rPr>
          <w:rFonts w:asciiTheme="minorEastAsia" w:hAnsiTheme="minorEastAsia" w:hint="eastAsia"/>
          <w:color w:val="000000" w:themeColor="text1"/>
          <w:szCs w:val="21"/>
        </w:rPr>
        <w:t>0</w:t>
      </w:r>
      <w:r w:rsidRPr="00F4178E">
        <w:rPr>
          <w:rFonts w:asciiTheme="minorEastAsia" w:hAnsiTheme="minorEastAsia" w:hint="eastAsia"/>
          <w:color w:val="000000" w:themeColor="text1"/>
          <w:szCs w:val="21"/>
        </w:rPr>
        <w:t>千件</w:t>
      </w:r>
    </w:p>
    <w:p w:rsidR="007F4517" w:rsidRPr="00F4178E" w:rsidRDefault="00770C4F" w:rsidP="006B3C17">
      <w:pPr>
        <w:ind w:leftChars="301" w:left="842" w:hangingChars="100" w:hanging="210"/>
        <w:rPr>
          <w:rFonts w:asciiTheme="minorEastAsia" w:hAnsiTheme="minorEastAsia"/>
          <w:color w:val="000000" w:themeColor="text1"/>
          <w:szCs w:val="21"/>
        </w:rPr>
      </w:pPr>
      <w:r w:rsidRPr="00F4178E">
        <w:rPr>
          <w:rFonts w:asciiTheme="minorEastAsia" w:hAnsiTheme="minorEastAsia" w:hint="eastAsia"/>
          <w:color w:val="000000" w:themeColor="text1"/>
          <w:szCs w:val="21"/>
        </w:rPr>
        <w:t>・返礼品は寄附額の3割</w:t>
      </w:r>
      <w:r w:rsidR="006B3C17" w:rsidRPr="00F4178E">
        <w:rPr>
          <w:rFonts w:asciiTheme="minorEastAsia" w:hAnsiTheme="minorEastAsia" w:hint="eastAsia"/>
          <w:color w:val="000000" w:themeColor="text1"/>
          <w:szCs w:val="21"/>
        </w:rPr>
        <w:t>（</w:t>
      </w:r>
      <w:r w:rsidRPr="00F4178E">
        <w:rPr>
          <w:rFonts w:asciiTheme="minorEastAsia" w:hAnsiTheme="minorEastAsia" w:hint="eastAsia"/>
          <w:color w:val="000000" w:themeColor="text1"/>
          <w:szCs w:val="21"/>
        </w:rPr>
        <w:t>税込</w:t>
      </w:r>
      <w:r w:rsidR="006B3C17" w:rsidRPr="00F4178E">
        <w:rPr>
          <w:rFonts w:asciiTheme="minorEastAsia" w:hAnsiTheme="minorEastAsia" w:hint="eastAsia"/>
          <w:color w:val="000000" w:themeColor="text1"/>
          <w:szCs w:val="21"/>
        </w:rPr>
        <w:t>）</w:t>
      </w:r>
      <w:r w:rsidRPr="00F4178E">
        <w:rPr>
          <w:rFonts w:asciiTheme="minorEastAsia" w:hAnsiTheme="minorEastAsia" w:hint="eastAsia"/>
          <w:color w:val="000000" w:themeColor="text1"/>
          <w:szCs w:val="21"/>
        </w:rPr>
        <w:t>、送料は寄附1件あたり</w:t>
      </w:r>
      <w:r w:rsidR="006D5957" w:rsidRPr="00F4178E">
        <w:rPr>
          <w:rFonts w:asciiTheme="minorEastAsia" w:hAnsiTheme="minorEastAsia" w:hint="eastAsia"/>
          <w:color w:val="000000" w:themeColor="text1"/>
          <w:szCs w:val="21"/>
        </w:rPr>
        <w:t>1</w:t>
      </w:r>
      <w:r w:rsidR="00E21FD6" w:rsidRPr="00F4178E">
        <w:rPr>
          <w:rFonts w:asciiTheme="minorEastAsia" w:hAnsiTheme="minorEastAsia" w:hint="eastAsia"/>
          <w:color w:val="000000" w:themeColor="text1"/>
          <w:szCs w:val="21"/>
        </w:rPr>
        <w:t>.5</w:t>
      </w:r>
      <w:r w:rsidRPr="00F4178E">
        <w:rPr>
          <w:rFonts w:asciiTheme="minorEastAsia" w:hAnsiTheme="minorEastAsia" w:hint="eastAsia"/>
          <w:color w:val="000000" w:themeColor="text1"/>
          <w:szCs w:val="21"/>
        </w:rPr>
        <w:t>千円とし、件数分計上する</w:t>
      </w:r>
      <w:r w:rsidR="007F4517" w:rsidRPr="00F4178E">
        <w:rPr>
          <w:rFonts w:asciiTheme="minorEastAsia" w:hAnsiTheme="minorEastAsia" w:hint="eastAsia"/>
          <w:color w:val="000000" w:themeColor="text1"/>
          <w:szCs w:val="21"/>
        </w:rPr>
        <w:t>こと。</w:t>
      </w:r>
      <w:r w:rsidR="00F4178E">
        <w:rPr>
          <w:rFonts w:asciiTheme="minorEastAsia" w:hAnsiTheme="minorEastAsia" w:hint="eastAsia"/>
          <w:color w:val="000000" w:themeColor="text1"/>
          <w:szCs w:val="21"/>
        </w:rPr>
        <w:t>（理論値により算出するため、様式6-1への入力は不要）</w:t>
      </w:r>
    </w:p>
    <w:p w:rsidR="00371C5D" w:rsidRDefault="006D5957" w:rsidP="00371C5D">
      <w:pPr>
        <w:ind w:leftChars="100" w:left="525" w:hangingChars="150" w:hanging="315"/>
        <w:rPr>
          <w:rFonts w:asciiTheme="minorEastAsia" w:hAnsiTheme="minorEastAsia"/>
          <w:szCs w:val="21"/>
        </w:rPr>
      </w:pPr>
      <w:r w:rsidRPr="00EF752F">
        <w:rPr>
          <w:rFonts w:asciiTheme="minorEastAsia" w:hAnsiTheme="minorEastAsia" w:hint="eastAsia"/>
          <w:szCs w:val="21"/>
        </w:rPr>
        <w:t>(</w:t>
      </w:r>
      <w:r w:rsidR="006B3C17" w:rsidRPr="00EF752F">
        <w:rPr>
          <w:rFonts w:asciiTheme="minorEastAsia" w:hAnsiTheme="minorEastAsia" w:hint="eastAsia"/>
          <w:szCs w:val="21"/>
        </w:rPr>
        <w:t>3</w:t>
      </w:r>
      <w:r w:rsidRPr="00EF752F">
        <w:rPr>
          <w:rFonts w:asciiTheme="minorEastAsia" w:hAnsiTheme="minorEastAsia" w:hint="eastAsia"/>
          <w:szCs w:val="21"/>
        </w:rPr>
        <w:t>)　契約については、見積内訳書</w:t>
      </w:r>
      <w:r w:rsidR="006B3C17" w:rsidRPr="00EF752F">
        <w:rPr>
          <w:rFonts w:asciiTheme="minorEastAsia" w:hAnsiTheme="minorEastAsia" w:hint="eastAsia"/>
          <w:szCs w:val="21"/>
        </w:rPr>
        <w:t>（</w:t>
      </w:r>
      <w:r w:rsidRPr="00EF752F">
        <w:rPr>
          <w:rFonts w:asciiTheme="minorEastAsia" w:hAnsiTheme="minorEastAsia" w:hint="eastAsia"/>
          <w:szCs w:val="21"/>
        </w:rPr>
        <w:t>様式6-1</w:t>
      </w:r>
      <w:r w:rsidR="006B3C17" w:rsidRPr="00EF752F">
        <w:rPr>
          <w:rFonts w:asciiTheme="minorEastAsia" w:hAnsiTheme="minorEastAsia" w:hint="eastAsia"/>
          <w:szCs w:val="21"/>
        </w:rPr>
        <w:t>）</w:t>
      </w:r>
      <w:r w:rsidRPr="00EF752F">
        <w:rPr>
          <w:rFonts w:asciiTheme="minorEastAsia" w:hAnsiTheme="minorEastAsia" w:hint="eastAsia"/>
          <w:szCs w:val="21"/>
        </w:rPr>
        <w:t>記載の返礼品の取り扱いに係る費用に基</w:t>
      </w:r>
      <w:r w:rsidR="006B3C17" w:rsidRPr="00EF752F">
        <w:rPr>
          <w:rFonts w:asciiTheme="minorEastAsia" w:hAnsiTheme="minorEastAsia" w:hint="eastAsia"/>
          <w:szCs w:val="21"/>
        </w:rPr>
        <w:t>づ</w:t>
      </w:r>
      <w:r w:rsidRPr="00EF752F">
        <w:rPr>
          <w:rFonts w:asciiTheme="minorEastAsia" w:hAnsiTheme="minorEastAsia" w:hint="eastAsia"/>
          <w:szCs w:val="21"/>
        </w:rPr>
        <w:t>き単価契約を定める。</w:t>
      </w:r>
      <w:r w:rsidR="00371C5D">
        <w:rPr>
          <w:rFonts w:asciiTheme="minorEastAsia" w:hAnsiTheme="minorEastAsia" w:hint="eastAsia"/>
          <w:szCs w:val="21"/>
        </w:rPr>
        <w:t>(</w:t>
      </w:r>
      <w:r w:rsidR="00371C5D" w:rsidRPr="00371C5D">
        <w:rPr>
          <w:rFonts w:asciiTheme="minorEastAsia" w:hAnsiTheme="minorEastAsia" w:hint="eastAsia"/>
          <w:szCs w:val="21"/>
        </w:rPr>
        <w:t>返礼品代、郵送代については、実費とする。</w:t>
      </w:r>
      <w:r w:rsidR="00371C5D">
        <w:rPr>
          <w:rFonts w:asciiTheme="minorEastAsia" w:hAnsiTheme="minorEastAsia" w:hint="eastAsia"/>
          <w:szCs w:val="21"/>
        </w:rPr>
        <w:t>)</w:t>
      </w:r>
      <w:r w:rsidR="00371C5D">
        <w:rPr>
          <w:rFonts w:asciiTheme="minorEastAsia" w:hAnsiTheme="minorEastAsia"/>
          <w:szCs w:val="21"/>
        </w:rPr>
        <w:t xml:space="preserve"> </w:t>
      </w:r>
      <w:r w:rsidRPr="00EF752F">
        <w:rPr>
          <w:rFonts w:asciiTheme="minorEastAsia" w:hAnsiTheme="minorEastAsia" w:hint="eastAsia"/>
          <w:szCs w:val="21"/>
        </w:rPr>
        <w:t>また、</w:t>
      </w:r>
      <w:r w:rsidR="00F4178E">
        <w:rPr>
          <w:rFonts w:asciiTheme="minorEastAsia" w:hAnsiTheme="minorEastAsia" w:hint="eastAsia"/>
          <w:szCs w:val="21"/>
        </w:rPr>
        <w:t>業務内容（7）その他の独自サービスにおいて、</w:t>
      </w:r>
      <w:r w:rsidR="00371C5D">
        <w:rPr>
          <w:rFonts w:asciiTheme="minorEastAsia" w:hAnsiTheme="minorEastAsia" w:hint="eastAsia"/>
          <w:szCs w:val="21"/>
        </w:rPr>
        <w:t>費用が発生する場合は、様式6-1のその他の欄に内容と金額の内訳を記載すること。</w:t>
      </w:r>
    </w:p>
    <w:p w:rsidR="006D5957" w:rsidRPr="00EF752F" w:rsidRDefault="006D5957" w:rsidP="00371C5D">
      <w:pPr>
        <w:ind w:leftChars="250" w:left="525" w:firstLineChars="100" w:firstLine="210"/>
        <w:rPr>
          <w:rFonts w:asciiTheme="minorEastAsia" w:hAnsiTheme="minorEastAsia"/>
          <w:szCs w:val="21"/>
        </w:rPr>
      </w:pPr>
      <w:r w:rsidRPr="00EF752F">
        <w:rPr>
          <w:rFonts w:asciiTheme="minorEastAsia" w:hAnsiTheme="minorEastAsia" w:hint="eastAsia"/>
          <w:szCs w:val="21"/>
        </w:rPr>
        <w:t>なお、見積金額はあくまで想定での金額となるため、必ず本市の支払額を保障するものではない。</w:t>
      </w:r>
    </w:p>
    <w:p w:rsidR="00D92DBC" w:rsidRDefault="00D92DBC" w:rsidP="00DB3646">
      <w:pPr>
        <w:rPr>
          <w:rFonts w:asciiTheme="minorEastAsia" w:hAnsiTheme="minorEastAsia"/>
          <w:b/>
          <w:sz w:val="22"/>
        </w:rPr>
      </w:pPr>
    </w:p>
    <w:p w:rsidR="00D92DBC" w:rsidRDefault="00D92DBC" w:rsidP="00DB3646">
      <w:pPr>
        <w:rPr>
          <w:rFonts w:asciiTheme="minorEastAsia" w:hAnsiTheme="minorEastAsia"/>
          <w:b/>
          <w:sz w:val="22"/>
        </w:rPr>
      </w:pPr>
    </w:p>
    <w:p w:rsidR="00697C8D" w:rsidRPr="00EF752F" w:rsidRDefault="00EF28B9" w:rsidP="00DB3646">
      <w:pPr>
        <w:rPr>
          <w:rFonts w:asciiTheme="minorEastAsia" w:hAnsiTheme="minorEastAsia"/>
          <w:b/>
          <w:sz w:val="22"/>
        </w:rPr>
      </w:pPr>
      <w:r>
        <w:rPr>
          <w:rFonts w:asciiTheme="minorEastAsia" w:hAnsiTheme="minorEastAsia" w:hint="eastAsia"/>
          <w:b/>
          <w:sz w:val="22"/>
        </w:rPr>
        <w:t>１３</w:t>
      </w:r>
      <w:r w:rsidR="00697C8D" w:rsidRPr="00EF752F">
        <w:rPr>
          <w:rFonts w:asciiTheme="minorEastAsia" w:hAnsiTheme="minorEastAsia" w:hint="eastAsia"/>
          <w:b/>
          <w:sz w:val="22"/>
        </w:rPr>
        <w:t xml:space="preserve">　審査</w:t>
      </w:r>
    </w:p>
    <w:p w:rsidR="00697C8D" w:rsidRPr="00EF752F" w:rsidRDefault="00697C8D" w:rsidP="00697C8D">
      <w:pPr>
        <w:ind w:leftChars="1" w:left="567" w:hangingChars="269" w:hanging="565"/>
        <w:rPr>
          <w:rFonts w:asciiTheme="minorEastAsia" w:hAnsiTheme="minorEastAsia"/>
        </w:rPr>
      </w:pPr>
      <w:r w:rsidRPr="00EF752F">
        <w:rPr>
          <w:rFonts w:asciiTheme="minorEastAsia" w:hAnsiTheme="minorEastAsia" w:hint="eastAsia"/>
        </w:rPr>
        <w:t xml:space="preserve">　(1)　審査基準</w:t>
      </w:r>
    </w:p>
    <w:p w:rsidR="00697C8D" w:rsidRPr="00EF752F" w:rsidRDefault="00697C8D" w:rsidP="00697C8D">
      <w:pPr>
        <w:ind w:leftChars="1" w:left="567" w:hangingChars="269" w:hanging="565"/>
        <w:rPr>
          <w:rFonts w:asciiTheme="minorEastAsia" w:hAnsiTheme="minorEastAsia"/>
        </w:rPr>
      </w:pPr>
      <w:r w:rsidRPr="00EF752F">
        <w:rPr>
          <w:rFonts w:asciiTheme="minorEastAsia" w:hAnsiTheme="minorEastAsia" w:hint="eastAsia"/>
        </w:rPr>
        <w:t xml:space="preserve">　　　別紙「審査基準」のとおり</w:t>
      </w:r>
    </w:p>
    <w:p w:rsidR="00697C8D" w:rsidRPr="00EF752F" w:rsidRDefault="00697C8D" w:rsidP="00697C8D">
      <w:pPr>
        <w:ind w:leftChars="1" w:left="567" w:hangingChars="269" w:hanging="565"/>
        <w:rPr>
          <w:rFonts w:asciiTheme="minorEastAsia" w:hAnsiTheme="minorEastAsia"/>
        </w:rPr>
      </w:pPr>
      <w:r w:rsidRPr="00EF752F">
        <w:rPr>
          <w:rFonts w:asciiTheme="minorEastAsia" w:hAnsiTheme="minorEastAsia" w:hint="eastAsia"/>
        </w:rPr>
        <w:t xml:space="preserve">　(2)　審査体制及び審査方法</w:t>
      </w:r>
    </w:p>
    <w:p w:rsidR="00DB6C32" w:rsidRDefault="00697C8D" w:rsidP="0009566E">
      <w:pPr>
        <w:ind w:leftChars="200" w:left="420" w:firstLineChars="100" w:firstLine="210"/>
        <w:rPr>
          <w:rFonts w:asciiTheme="minorEastAsia" w:hAnsiTheme="minorEastAsia"/>
        </w:rPr>
      </w:pPr>
      <w:r w:rsidRPr="00EF752F">
        <w:rPr>
          <w:rFonts w:asciiTheme="minorEastAsia" w:hAnsiTheme="minorEastAsia" w:hint="eastAsia"/>
        </w:rPr>
        <w:t>企画提案の審査は「玉名市ふるさと納税推進業務企画提案選考委員会」</w:t>
      </w:r>
      <w:r w:rsidR="00173C54">
        <w:rPr>
          <w:rFonts w:asciiTheme="minorEastAsia" w:hAnsiTheme="minorEastAsia" w:hint="eastAsia"/>
        </w:rPr>
        <w:t>(以下、選考委員会という)</w:t>
      </w:r>
      <w:r w:rsidRPr="00EF752F">
        <w:rPr>
          <w:rFonts w:asciiTheme="minorEastAsia" w:hAnsiTheme="minorEastAsia" w:hint="eastAsia"/>
        </w:rPr>
        <w:t>を設置し、「審査基準」に基づき審査（</w:t>
      </w:r>
      <w:r w:rsidR="00D67EDF">
        <w:rPr>
          <w:rFonts w:asciiTheme="minorEastAsia" w:hAnsiTheme="minorEastAsia" w:hint="eastAsia"/>
        </w:rPr>
        <w:t>書類による審査、</w:t>
      </w:r>
      <w:r w:rsidRPr="00EF752F">
        <w:rPr>
          <w:rFonts w:asciiTheme="minorEastAsia" w:hAnsiTheme="minorEastAsia" w:hint="eastAsia"/>
        </w:rPr>
        <w:t>プレゼンテーション、質疑応答）を行い、委託事業者を選定する。</w:t>
      </w:r>
    </w:p>
    <w:p w:rsidR="00C76A36" w:rsidRDefault="00C76A36" w:rsidP="00D34B4D">
      <w:pPr>
        <w:ind w:leftChars="200" w:left="420" w:firstLineChars="100" w:firstLine="210"/>
        <w:rPr>
          <w:rFonts w:asciiTheme="minorEastAsia" w:hAnsiTheme="minorEastAsia"/>
        </w:rPr>
      </w:pPr>
      <w:r>
        <w:rPr>
          <w:rFonts w:asciiTheme="minorEastAsia" w:hAnsiTheme="minorEastAsia" w:hint="eastAsia"/>
        </w:rPr>
        <w:t>なお、本プロポーザルにおける審査は、次</w:t>
      </w:r>
      <w:r w:rsidR="00025EF6">
        <w:rPr>
          <w:rFonts w:asciiTheme="minorEastAsia" w:hAnsiTheme="minorEastAsia" w:hint="eastAsia"/>
        </w:rPr>
        <w:t>に示す審査</w:t>
      </w:r>
      <w:r>
        <w:rPr>
          <w:rFonts w:asciiTheme="minorEastAsia" w:hAnsiTheme="minorEastAsia" w:hint="eastAsia"/>
        </w:rPr>
        <w:t>形式で実施することとし、2次審査は1次審査の通過事業者に対して実施することとする。</w:t>
      </w:r>
    </w:p>
    <w:p w:rsidR="00B14532" w:rsidRDefault="00C76A36" w:rsidP="00C76A36">
      <w:pPr>
        <w:ind w:firstLineChars="200" w:firstLine="420"/>
        <w:rPr>
          <w:rFonts w:asciiTheme="minorEastAsia" w:hAnsiTheme="minorEastAsia"/>
        </w:rPr>
      </w:pPr>
      <w:r>
        <w:rPr>
          <w:rFonts w:asciiTheme="minorEastAsia" w:hAnsiTheme="minorEastAsia" w:hint="eastAsia"/>
        </w:rPr>
        <w:t xml:space="preserve">ア　</w:t>
      </w:r>
      <w:r w:rsidR="00B14532">
        <w:rPr>
          <w:rFonts w:asciiTheme="minorEastAsia" w:hAnsiTheme="minorEastAsia" w:hint="eastAsia"/>
        </w:rPr>
        <w:t>1次審査</w:t>
      </w:r>
    </w:p>
    <w:p w:rsidR="008F420D" w:rsidRDefault="008F420D" w:rsidP="008F420D">
      <w:pPr>
        <w:pStyle w:val="ad"/>
        <w:numPr>
          <w:ilvl w:val="0"/>
          <w:numId w:val="1"/>
        </w:numPr>
        <w:ind w:leftChars="0"/>
        <w:rPr>
          <w:rFonts w:asciiTheme="minorEastAsia" w:hAnsiTheme="minorEastAsia"/>
        </w:rPr>
      </w:pPr>
      <w:r w:rsidRPr="008F420D">
        <w:rPr>
          <w:rFonts w:asciiTheme="minorEastAsia" w:hAnsiTheme="minorEastAsia" w:hint="eastAsia"/>
        </w:rPr>
        <w:t>日時及び場所</w:t>
      </w:r>
    </w:p>
    <w:p w:rsidR="008F420D" w:rsidRPr="008F420D" w:rsidRDefault="008F420D" w:rsidP="008F420D">
      <w:pPr>
        <w:pStyle w:val="ad"/>
        <w:ind w:leftChars="0" w:left="780"/>
        <w:rPr>
          <w:rFonts w:asciiTheme="minorEastAsia" w:hAnsiTheme="minorEastAsia"/>
        </w:rPr>
      </w:pPr>
      <w:r w:rsidRPr="008F420D">
        <w:rPr>
          <w:rFonts w:asciiTheme="minorEastAsia" w:hAnsiTheme="minorEastAsia" w:hint="eastAsia"/>
        </w:rPr>
        <w:t>令和</w:t>
      </w:r>
      <w:r w:rsidR="0080693C">
        <w:rPr>
          <w:rFonts w:asciiTheme="minorEastAsia" w:hAnsiTheme="minorEastAsia" w:hint="eastAsia"/>
        </w:rPr>
        <w:t>２年１０月１５</w:t>
      </w:r>
      <w:r w:rsidRPr="008F420D">
        <w:rPr>
          <w:rFonts w:asciiTheme="minorEastAsia" w:hAnsiTheme="minorEastAsia" w:hint="eastAsia"/>
        </w:rPr>
        <w:t>日（</w:t>
      </w:r>
      <w:r w:rsidR="0080693C">
        <w:rPr>
          <w:rFonts w:asciiTheme="minorEastAsia" w:hAnsiTheme="minorEastAsia" w:hint="eastAsia"/>
        </w:rPr>
        <w:t>木</w:t>
      </w:r>
      <w:r w:rsidRPr="008F420D">
        <w:rPr>
          <w:rFonts w:asciiTheme="minorEastAsia" w:hAnsiTheme="minorEastAsia" w:hint="eastAsia"/>
        </w:rPr>
        <w:t>）</w:t>
      </w:r>
      <w:r>
        <w:rPr>
          <w:rFonts w:asciiTheme="minorEastAsia" w:hAnsiTheme="minorEastAsia" w:hint="eastAsia"/>
        </w:rPr>
        <w:t>を予定。</w:t>
      </w:r>
    </w:p>
    <w:p w:rsidR="008F420D" w:rsidRPr="008F420D" w:rsidRDefault="008F420D" w:rsidP="008F420D">
      <w:pPr>
        <w:pStyle w:val="ad"/>
        <w:numPr>
          <w:ilvl w:val="0"/>
          <w:numId w:val="1"/>
        </w:numPr>
        <w:ind w:leftChars="0"/>
        <w:rPr>
          <w:rFonts w:asciiTheme="minorEastAsia" w:hAnsiTheme="minorEastAsia"/>
        </w:rPr>
      </w:pPr>
      <w:r w:rsidRPr="008F420D">
        <w:rPr>
          <w:rFonts w:asciiTheme="minorEastAsia" w:hAnsiTheme="minorEastAsia" w:hint="eastAsia"/>
        </w:rPr>
        <w:t>審査内容</w:t>
      </w:r>
    </w:p>
    <w:p w:rsidR="00C76A36" w:rsidRDefault="00C76A36" w:rsidP="008F420D">
      <w:pPr>
        <w:ind w:firstLineChars="350" w:firstLine="735"/>
        <w:rPr>
          <w:rFonts w:asciiTheme="minorEastAsia" w:hAnsiTheme="minorEastAsia"/>
        </w:rPr>
      </w:pPr>
      <w:r>
        <w:rPr>
          <w:rFonts w:asciiTheme="minorEastAsia" w:hAnsiTheme="minorEastAsia" w:hint="eastAsia"/>
        </w:rPr>
        <w:t>期限までに参加表明事業者</w:t>
      </w:r>
      <w:r w:rsidR="00D67EDF">
        <w:rPr>
          <w:rFonts w:asciiTheme="minorEastAsia" w:hAnsiTheme="minorEastAsia" w:hint="eastAsia"/>
        </w:rPr>
        <w:t>から</w:t>
      </w:r>
      <w:r w:rsidR="00025EF6">
        <w:rPr>
          <w:rFonts w:asciiTheme="minorEastAsia" w:hAnsiTheme="minorEastAsia" w:hint="eastAsia"/>
        </w:rPr>
        <w:t>、あらかじめ</w:t>
      </w:r>
      <w:r>
        <w:rPr>
          <w:rFonts w:asciiTheme="minorEastAsia" w:hAnsiTheme="minorEastAsia" w:hint="eastAsia"/>
        </w:rPr>
        <w:t>提出を受けた書類</w:t>
      </w:r>
      <w:r w:rsidR="00D67EDF">
        <w:rPr>
          <w:rFonts w:asciiTheme="minorEastAsia" w:hAnsiTheme="minorEastAsia" w:hint="eastAsia"/>
        </w:rPr>
        <w:t>を基に、</w:t>
      </w:r>
      <w:r>
        <w:rPr>
          <w:rFonts w:asciiTheme="minorEastAsia" w:hAnsiTheme="minorEastAsia" w:hint="eastAsia"/>
        </w:rPr>
        <w:t>審査を行う。</w:t>
      </w:r>
    </w:p>
    <w:p w:rsidR="00B14532" w:rsidRDefault="00C76A36" w:rsidP="00E9164B">
      <w:pPr>
        <w:ind w:leftChars="200" w:left="630" w:hangingChars="100" w:hanging="210"/>
        <w:rPr>
          <w:rFonts w:asciiTheme="minorEastAsia" w:hAnsiTheme="minorEastAsia"/>
        </w:rPr>
      </w:pPr>
      <w:r>
        <w:rPr>
          <w:rFonts w:asciiTheme="minorEastAsia" w:hAnsiTheme="minorEastAsia" w:hint="eastAsia"/>
        </w:rPr>
        <w:t xml:space="preserve">　</w:t>
      </w:r>
      <w:r w:rsidR="00D67EDF">
        <w:rPr>
          <w:rFonts w:asciiTheme="minorEastAsia" w:hAnsiTheme="minorEastAsia" w:hint="eastAsia"/>
        </w:rPr>
        <w:t xml:space="preserve"> また、</w:t>
      </w:r>
      <w:r w:rsidR="00E9164B">
        <w:rPr>
          <w:rFonts w:asciiTheme="minorEastAsia" w:hAnsiTheme="minorEastAsia" w:hint="eastAsia"/>
        </w:rPr>
        <w:t>当該</w:t>
      </w:r>
      <w:r w:rsidR="00D67EDF">
        <w:rPr>
          <w:rFonts w:asciiTheme="minorEastAsia" w:hAnsiTheme="minorEastAsia" w:hint="eastAsia"/>
        </w:rPr>
        <w:t>審査を行い</w:t>
      </w:r>
      <w:r w:rsidR="00D34B4D">
        <w:rPr>
          <w:rFonts w:asciiTheme="minorEastAsia" w:hAnsiTheme="minorEastAsia" w:hint="eastAsia"/>
        </w:rPr>
        <w:t>、参加表明事業者の中から</w:t>
      </w:r>
      <w:r w:rsidR="00025EF6">
        <w:rPr>
          <w:rFonts w:asciiTheme="minorEastAsia" w:hAnsiTheme="minorEastAsia" w:hint="eastAsia"/>
        </w:rPr>
        <w:t>上位</w:t>
      </w:r>
      <w:r w:rsidR="00D34B4D">
        <w:rPr>
          <w:rFonts w:asciiTheme="minorEastAsia" w:hAnsiTheme="minorEastAsia" w:hint="eastAsia"/>
        </w:rPr>
        <w:t>3者を選定</w:t>
      </w:r>
      <w:r w:rsidR="00025EF6">
        <w:rPr>
          <w:rFonts w:asciiTheme="minorEastAsia" w:hAnsiTheme="minorEastAsia" w:hint="eastAsia"/>
        </w:rPr>
        <w:t>し、選定された事業者により、</w:t>
      </w:r>
      <w:r w:rsidR="00D34B4D">
        <w:rPr>
          <w:rFonts w:asciiTheme="minorEastAsia" w:hAnsiTheme="minorEastAsia" w:hint="eastAsia"/>
        </w:rPr>
        <w:t>2次審査を行うこととする。</w:t>
      </w:r>
    </w:p>
    <w:p w:rsidR="00E9164B" w:rsidRDefault="00E9164B" w:rsidP="00E9164B">
      <w:pPr>
        <w:ind w:leftChars="200" w:left="630" w:hangingChars="100" w:hanging="210"/>
        <w:rPr>
          <w:rFonts w:asciiTheme="minorEastAsia" w:hAnsiTheme="minorEastAsia"/>
        </w:rPr>
      </w:pPr>
      <w:r>
        <w:rPr>
          <w:rFonts w:asciiTheme="minorEastAsia" w:hAnsiTheme="minorEastAsia" w:hint="eastAsia"/>
        </w:rPr>
        <w:t xml:space="preserve">　 ただし、参加表明事業者が3者以下の場合には、1次審査を省略する。</w:t>
      </w:r>
    </w:p>
    <w:p w:rsidR="00E9164B" w:rsidRDefault="00E9164B" w:rsidP="00E9164B">
      <w:pPr>
        <w:ind w:leftChars="200" w:left="630" w:hangingChars="100" w:hanging="210"/>
        <w:rPr>
          <w:rFonts w:asciiTheme="minorEastAsia" w:hAnsiTheme="minorEastAsia" w:hint="eastAsia"/>
        </w:rPr>
      </w:pPr>
      <w:r>
        <w:rPr>
          <w:rFonts w:asciiTheme="minorEastAsia" w:hAnsiTheme="minorEastAsia" w:hint="eastAsia"/>
        </w:rPr>
        <w:t xml:space="preserve">　 なお、その場合は、該当事業者に対し、別途案内する。</w:t>
      </w:r>
    </w:p>
    <w:p w:rsidR="00D34B4D" w:rsidRDefault="00D34B4D" w:rsidP="00D34B4D">
      <w:pPr>
        <w:pStyle w:val="ad"/>
        <w:numPr>
          <w:ilvl w:val="0"/>
          <w:numId w:val="1"/>
        </w:numPr>
        <w:ind w:leftChars="0"/>
        <w:rPr>
          <w:rFonts w:asciiTheme="minorEastAsia" w:hAnsiTheme="minorEastAsia"/>
        </w:rPr>
      </w:pPr>
      <w:r w:rsidRPr="00D34B4D">
        <w:rPr>
          <w:rFonts w:asciiTheme="minorEastAsia" w:hAnsiTheme="minorEastAsia" w:hint="eastAsia"/>
        </w:rPr>
        <w:t>審査結果</w:t>
      </w:r>
    </w:p>
    <w:p w:rsidR="00D34B4D" w:rsidRPr="00D34B4D" w:rsidRDefault="00D34B4D" w:rsidP="00D34B4D">
      <w:pPr>
        <w:pStyle w:val="ad"/>
        <w:ind w:leftChars="0" w:left="780"/>
        <w:rPr>
          <w:rFonts w:asciiTheme="minorEastAsia" w:hAnsiTheme="minorEastAsia"/>
        </w:rPr>
      </w:pPr>
      <w:r>
        <w:rPr>
          <w:rFonts w:asciiTheme="minorEastAsia" w:hAnsiTheme="minorEastAsia" w:hint="eastAsia"/>
        </w:rPr>
        <w:t>審査結果は、令和</w:t>
      </w:r>
      <w:r w:rsidR="0080693C">
        <w:rPr>
          <w:rFonts w:asciiTheme="minorEastAsia" w:hAnsiTheme="minorEastAsia" w:hint="eastAsia"/>
        </w:rPr>
        <w:t>２</w:t>
      </w:r>
      <w:r w:rsidRPr="00EF752F">
        <w:rPr>
          <w:rFonts w:asciiTheme="minorEastAsia" w:hAnsiTheme="minorEastAsia" w:hint="eastAsia"/>
        </w:rPr>
        <w:t>年</w:t>
      </w:r>
      <w:r w:rsidR="0080693C">
        <w:rPr>
          <w:rFonts w:asciiTheme="minorEastAsia" w:hAnsiTheme="minorEastAsia" w:hint="eastAsia"/>
        </w:rPr>
        <w:t>１０</w:t>
      </w:r>
      <w:r w:rsidRPr="00575278">
        <w:rPr>
          <w:rFonts w:asciiTheme="minorEastAsia" w:hAnsiTheme="minorEastAsia" w:hint="eastAsia"/>
        </w:rPr>
        <w:t>月</w:t>
      </w:r>
      <w:r w:rsidR="0080693C">
        <w:rPr>
          <w:rFonts w:asciiTheme="minorEastAsia" w:hAnsiTheme="minorEastAsia" w:hint="eastAsia"/>
        </w:rPr>
        <w:t>１６</w:t>
      </w:r>
      <w:r w:rsidRPr="00575278">
        <w:rPr>
          <w:rFonts w:asciiTheme="minorEastAsia" w:hAnsiTheme="minorEastAsia" w:hint="eastAsia"/>
        </w:rPr>
        <w:t>日（</w:t>
      </w:r>
      <w:r w:rsidR="0080693C">
        <w:rPr>
          <w:rFonts w:asciiTheme="minorEastAsia" w:hAnsiTheme="minorEastAsia" w:hint="eastAsia"/>
        </w:rPr>
        <w:t>金</w:t>
      </w:r>
      <w:r w:rsidRPr="00575278">
        <w:rPr>
          <w:rFonts w:asciiTheme="minorEastAsia" w:hAnsiTheme="minorEastAsia" w:hint="eastAsia"/>
        </w:rPr>
        <w:t>）</w:t>
      </w:r>
      <w:r>
        <w:rPr>
          <w:rFonts w:asciiTheme="minorEastAsia" w:hAnsiTheme="minorEastAsia" w:hint="eastAsia"/>
        </w:rPr>
        <w:t>に</w:t>
      </w:r>
      <w:r w:rsidRPr="00EF752F">
        <w:rPr>
          <w:rFonts w:asciiTheme="minorEastAsia" w:hAnsiTheme="minorEastAsia" w:hint="eastAsia"/>
        </w:rPr>
        <w:t>審査参加事業者に対し</w:t>
      </w:r>
      <w:r>
        <w:rPr>
          <w:rFonts w:asciiTheme="minorEastAsia" w:hAnsiTheme="minorEastAsia" w:hint="eastAsia"/>
        </w:rPr>
        <w:t>、</w:t>
      </w:r>
      <w:r w:rsidRPr="00EF752F">
        <w:rPr>
          <w:rFonts w:asciiTheme="minorEastAsia" w:hAnsiTheme="minorEastAsia" w:hint="eastAsia"/>
        </w:rPr>
        <w:t>参加表明書に記載された電子メールアドレス宛に通知する。</w:t>
      </w:r>
    </w:p>
    <w:p w:rsidR="00D67EDF" w:rsidRDefault="001639E1" w:rsidP="00D67EDF">
      <w:pPr>
        <w:ind w:leftChars="1" w:left="567" w:hangingChars="269" w:hanging="565"/>
        <w:rPr>
          <w:rFonts w:asciiTheme="minorEastAsia" w:hAnsiTheme="minorEastAsia"/>
        </w:rPr>
      </w:pPr>
      <w:r w:rsidRPr="00EF752F">
        <w:rPr>
          <w:rFonts w:asciiTheme="minorEastAsia" w:hAnsiTheme="minorEastAsia" w:hint="eastAsia"/>
        </w:rPr>
        <w:t xml:space="preserve">　</w:t>
      </w:r>
      <w:r w:rsidR="00C76A36">
        <w:rPr>
          <w:rFonts w:asciiTheme="minorEastAsia" w:hAnsiTheme="minorEastAsia" w:hint="eastAsia"/>
        </w:rPr>
        <w:t xml:space="preserve">　イ　2次審査</w:t>
      </w:r>
    </w:p>
    <w:p w:rsidR="00417A33" w:rsidRPr="00D67EDF" w:rsidRDefault="001639E1" w:rsidP="00D67EDF">
      <w:pPr>
        <w:pStyle w:val="ad"/>
        <w:numPr>
          <w:ilvl w:val="0"/>
          <w:numId w:val="12"/>
        </w:numPr>
        <w:ind w:leftChars="0"/>
        <w:rPr>
          <w:rFonts w:asciiTheme="minorEastAsia" w:hAnsiTheme="minorEastAsia"/>
        </w:rPr>
      </w:pPr>
      <w:r w:rsidRPr="00D67EDF">
        <w:rPr>
          <w:rFonts w:asciiTheme="minorEastAsia" w:hAnsiTheme="minorEastAsia" w:hint="eastAsia"/>
        </w:rPr>
        <w:t>日時及び場所</w:t>
      </w:r>
    </w:p>
    <w:p w:rsidR="00302BDD" w:rsidRDefault="00302BDD" w:rsidP="00707F03">
      <w:pPr>
        <w:ind w:leftChars="1" w:left="567" w:hangingChars="269" w:hanging="565"/>
        <w:rPr>
          <w:rFonts w:asciiTheme="minorEastAsia" w:hAnsiTheme="minorEastAsia"/>
        </w:rPr>
      </w:pPr>
      <w:r w:rsidRPr="00EF752F">
        <w:rPr>
          <w:rFonts w:asciiTheme="minorEastAsia" w:hAnsiTheme="minorEastAsia" w:hint="eastAsia"/>
        </w:rPr>
        <w:t xml:space="preserve">　　　</w:t>
      </w:r>
      <w:r w:rsidR="00D34B4D">
        <w:rPr>
          <w:rFonts w:asciiTheme="minorEastAsia" w:hAnsiTheme="minorEastAsia" w:hint="eastAsia"/>
        </w:rPr>
        <w:t>令和</w:t>
      </w:r>
      <w:r w:rsidR="0080693C">
        <w:rPr>
          <w:rFonts w:asciiTheme="minorEastAsia" w:hAnsiTheme="minorEastAsia" w:hint="eastAsia"/>
        </w:rPr>
        <w:t>２</w:t>
      </w:r>
      <w:r w:rsidR="00D34B4D" w:rsidRPr="00EF752F">
        <w:rPr>
          <w:rFonts w:asciiTheme="minorEastAsia" w:hAnsiTheme="minorEastAsia" w:hint="eastAsia"/>
        </w:rPr>
        <w:t>年</w:t>
      </w:r>
      <w:r w:rsidR="0080693C">
        <w:rPr>
          <w:rFonts w:asciiTheme="minorEastAsia" w:hAnsiTheme="minorEastAsia" w:hint="eastAsia"/>
        </w:rPr>
        <w:t>１０</w:t>
      </w:r>
      <w:r w:rsidR="00D34B4D" w:rsidRPr="00575278">
        <w:rPr>
          <w:rFonts w:asciiTheme="minorEastAsia" w:hAnsiTheme="minorEastAsia" w:hint="eastAsia"/>
        </w:rPr>
        <w:t>月</w:t>
      </w:r>
      <w:r w:rsidR="0080693C">
        <w:rPr>
          <w:rFonts w:asciiTheme="minorEastAsia" w:hAnsiTheme="minorEastAsia" w:hint="eastAsia"/>
        </w:rPr>
        <w:t>２３</w:t>
      </w:r>
      <w:r w:rsidR="00D34B4D" w:rsidRPr="00575278">
        <w:rPr>
          <w:rFonts w:asciiTheme="minorEastAsia" w:hAnsiTheme="minorEastAsia" w:hint="eastAsia"/>
        </w:rPr>
        <w:t>日（</w:t>
      </w:r>
      <w:r w:rsidR="0080693C">
        <w:rPr>
          <w:rFonts w:asciiTheme="minorEastAsia" w:hAnsiTheme="minorEastAsia" w:hint="eastAsia"/>
        </w:rPr>
        <w:t>金</w:t>
      </w:r>
      <w:r w:rsidR="00D34B4D" w:rsidRPr="00575278">
        <w:rPr>
          <w:rFonts w:asciiTheme="minorEastAsia" w:hAnsiTheme="minorEastAsia" w:hint="eastAsia"/>
        </w:rPr>
        <w:t>）</w:t>
      </w:r>
      <w:r w:rsidRPr="00EF752F">
        <w:rPr>
          <w:rFonts w:asciiTheme="minorEastAsia" w:hAnsiTheme="minorEastAsia" w:hint="eastAsia"/>
        </w:rPr>
        <w:t>を予定。場所については、別途案内する</w:t>
      </w:r>
      <w:r w:rsidR="0080693C">
        <w:rPr>
          <w:rFonts w:asciiTheme="minorEastAsia" w:hAnsiTheme="minorEastAsia" w:hint="eastAsia"/>
        </w:rPr>
        <w:t>。</w:t>
      </w:r>
    </w:p>
    <w:p w:rsidR="00854D05" w:rsidRPr="00EF752F" w:rsidRDefault="00854D05" w:rsidP="00707F03">
      <w:pPr>
        <w:ind w:leftChars="1" w:left="567" w:hangingChars="269" w:hanging="565"/>
        <w:rPr>
          <w:rFonts w:asciiTheme="minorEastAsia" w:hAnsiTheme="minorEastAsia" w:hint="eastAsia"/>
        </w:rPr>
      </w:pPr>
      <w:r>
        <w:rPr>
          <w:rFonts w:asciiTheme="minorEastAsia" w:hAnsiTheme="minorEastAsia" w:hint="eastAsia"/>
        </w:rPr>
        <w:t xml:space="preserve"> </w:t>
      </w:r>
    </w:p>
    <w:p w:rsidR="00417A33" w:rsidRPr="00854D05" w:rsidRDefault="00302BDD" w:rsidP="00854D05">
      <w:pPr>
        <w:pStyle w:val="ad"/>
        <w:numPr>
          <w:ilvl w:val="0"/>
          <w:numId w:val="12"/>
        </w:numPr>
        <w:ind w:leftChars="0"/>
        <w:rPr>
          <w:rFonts w:asciiTheme="minorEastAsia" w:hAnsiTheme="minorEastAsia"/>
        </w:rPr>
      </w:pPr>
      <w:r w:rsidRPr="00854D05">
        <w:rPr>
          <w:rFonts w:asciiTheme="minorEastAsia" w:hAnsiTheme="minorEastAsia" w:hint="eastAsia"/>
        </w:rPr>
        <w:lastRenderedPageBreak/>
        <w:t>出席者</w:t>
      </w:r>
    </w:p>
    <w:p w:rsidR="004322CC" w:rsidRDefault="00025EF6" w:rsidP="004322CC">
      <w:pPr>
        <w:ind w:leftChars="400" w:left="840"/>
        <w:rPr>
          <w:rFonts w:asciiTheme="minorEastAsia" w:hAnsiTheme="minorEastAsia"/>
        </w:rPr>
      </w:pPr>
      <w:r>
        <w:rPr>
          <w:rFonts w:asciiTheme="minorEastAsia" w:hAnsiTheme="minorEastAsia" w:hint="eastAsia"/>
        </w:rPr>
        <w:t>2次審査出席者</w:t>
      </w:r>
      <w:r w:rsidR="00854D05">
        <w:rPr>
          <w:rFonts w:asciiTheme="minorEastAsia" w:hAnsiTheme="minorEastAsia" w:hint="eastAsia"/>
        </w:rPr>
        <w:t>には、</w:t>
      </w:r>
      <w:r w:rsidR="007A73D3">
        <w:rPr>
          <w:rFonts w:asciiTheme="minorEastAsia" w:hAnsiTheme="minorEastAsia" w:hint="eastAsia"/>
        </w:rPr>
        <w:t>統括</w:t>
      </w:r>
      <w:r w:rsidR="004322CC">
        <w:rPr>
          <w:rFonts w:asciiTheme="minorEastAsia" w:hAnsiTheme="minorEastAsia" w:hint="eastAsia"/>
        </w:rPr>
        <w:t>責任者を</w:t>
      </w:r>
      <w:r w:rsidR="00854D05">
        <w:rPr>
          <w:rFonts w:asciiTheme="minorEastAsia" w:hAnsiTheme="minorEastAsia" w:hint="eastAsia"/>
        </w:rPr>
        <w:t>必ず含むこととし、</w:t>
      </w:r>
      <w:r w:rsidR="004322CC">
        <w:rPr>
          <w:rFonts w:asciiTheme="minorEastAsia" w:hAnsiTheme="minorEastAsia" w:hint="eastAsia"/>
        </w:rPr>
        <w:t>出席者の定員</w:t>
      </w:r>
      <w:r w:rsidR="00854D05">
        <w:rPr>
          <w:rFonts w:asciiTheme="minorEastAsia" w:hAnsiTheme="minorEastAsia" w:hint="eastAsia"/>
        </w:rPr>
        <w:t>は3名以内とする</w:t>
      </w:r>
      <w:r w:rsidR="002D0F7C">
        <w:rPr>
          <w:rFonts w:asciiTheme="minorEastAsia" w:hAnsiTheme="minorEastAsia" w:hint="eastAsia"/>
        </w:rPr>
        <w:t>。</w:t>
      </w:r>
    </w:p>
    <w:p w:rsidR="00854D05" w:rsidRDefault="004322CC" w:rsidP="004322CC">
      <w:pPr>
        <w:ind w:firstLineChars="400" w:firstLine="840"/>
        <w:rPr>
          <w:rFonts w:asciiTheme="minorEastAsia" w:hAnsiTheme="minorEastAsia" w:hint="eastAsia"/>
        </w:rPr>
      </w:pPr>
      <w:r>
        <w:rPr>
          <w:rFonts w:asciiTheme="minorEastAsia" w:hAnsiTheme="minorEastAsia" w:hint="eastAsia"/>
        </w:rPr>
        <w:t>なお、</w:t>
      </w:r>
      <w:r w:rsidR="00854D05">
        <w:rPr>
          <w:rFonts w:asciiTheme="minorEastAsia" w:hAnsiTheme="minorEastAsia" w:hint="eastAsia"/>
        </w:rPr>
        <w:t>共同提案を行う場合</w:t>
      </w:r>
      <w:r>
        <w:rPr>
          <w:rFonts w:asciiTheme="minorEastAsia" w:hAnsiTheme="minorEastAsia" w:hint="eastAsia"/>
        </w:rPr>
        <w:t>について</w:t>
      </w:r>
      <w:r w:rsidR="00854D05">
        <w:rPr>
          <w:rFonts w:asciiTheme="minorEastAsia" w:hAnsiTheme="minorEastAsia" w:hint="eastAsia"/>
        </w:rPr>
        <w:t>も同様の取扱いと</w:t>
      </w:r>
      <w:r>
        <w:rPr>
          <w:rFonts w:asciiTheme="minorEastAsia" w:hAnsiTheme="minorEastAsia" w:hint="eastAsia"/>
        </w:rPr>
        <w:t>する</w:t>
      </w:r>
      <w:bookmarkStart w:id="0" w:name="_GoBack"/>
      <w:bookmarkEnd w:id="0"/>
      <w:r w:rsidR="00854D05">
        <w:rPr>
          <w:rFonts w:asciiTheme="minorEastAsia" w:hAnsiTheme="minorEastAsia" w:hint="eastAsia"/>
        </w:rPr>
        <w:t>。</w:t>
      </w:r>
    </w:p>
    <w:p w:rsidR="00854D05" w:rsidRDefault="00173C54" w:rsidP="00854D05">
      <w:pPr>
        <w:ind w:leftChars="400" w:left="840"/>
        <w:rPr>
          <w:rFonts w:asciiTheme="minorEastAsia" w:hAnsiTheme="minorEastAsia"/>
        </w:rPr>
      </w:pPr>
      <w:r>
        <w:rPr>
          <w:rFonts w:asciiTheme="minorEastAsia" w:hAnsiTheme="minorEastAsia" w:hint="eastAsia"/>
        </w:rPr>
        <w:t>審査会出</w:t>
      </w:r>
      <w:r w:rsidR="00C76A36">
        <w:rPr>
          <w:rFonts w:asciiTheme="minorEastAsia" w:hAnsiTheme="minorEastAsia" w:hint="eastAsia"/>
        </w:rPr>
        <w:t>席に際し</w:t>
      </w:r>
      <w:r>
        <w:rPr>
          <w:rFonts w:asciiTheme="minorEastAsia" w:hAnsiTheme="minorEastAsia" w:hint="eastAsia"/>
        </w:rPr>
        <w:t>ては</w:t>
      </w:r>
      <w:r w:rsidR="00C76A36">
        <w:rPr>
          <w:rFonts w:asciiTheme="minorEastAsia" w:hAnsiTheme="minorEastAsia" w:hint="eastAsia"/>
        </w:rPr>
        <w:t>、新型コロナウイルス感染症拡大防止の観点から、</w:t>
      </w:r>
      <w:r>
        <w:rPr>
          <w:rFonts w:asciiTheme="minorEastAsia" w:hAnsiTheme="minorEastAsia" w:hint="eastAsia"/>
        </w:rPr>
        <w:t>必ずマスクを</w:t>
      </w:r>
    </w:p>
    <w:p w:rsidR="00C76A36" w:rsidRDefault="00173C54" w:rsidP="00854D05">
      <w:pPr>
        <w:ind w:firstLineChars="300" w:firstLine="630"/>
        <w:rPr>
          <w:rFonts w:asciiTheme="minorEastAsia" w:hAnsiTheme="minorEastAsia"/>
        </w:rPr>
      </w:pPr>
      <w:r>
        <w:rPr>
          <w:rFonts w:asciiTheme="minorEastAsia" w:hAnsiTheme="minorEastAsia" w:hint="eastAsia"/>
        </w:rPr>
        <w:t>着用するなど、感染予防対策を徹底した上で出席すること。</w:t>
      </w:r>
    </w:p>
    <w:p w:rsidR="002D0F7C" w:rsidRDefault="00135802" w:rsidP="00707F03">
      <w:pPr>
        <w:ind w:leftChars="1" w:left="567" w:hangingChars="269" w:hanging="565"/>
        <w:rPr>
          <w:rFonts w:asciiTheme="minorEastAsia" w:hAnsiTheme="minorEastAsia"/>
        </w:rPr>
      </w:pPr>
      <w:r>
        <w:rPr>
          <w:rFonts w:asciiTheme="minorEastAsia" w:hAnsiTheme="minorEastAsia" w:hint="eastAsia"/>
        </w:rPr>
        <w:t xml:space="preserve">　　　　また、今後の感</w:t>
      </w:r>
      <w:r w:rsidR="002D0F7C">
        <w:rPr>
          <w:rFonts w:asciiTheme="minorEastAsia" w:hAnsiTheme="minorEastAsia" w:hint="eastAsia"/>
        </w:rPr>
        <w:t>染拡大の状況により、対面での審査会を実施することが困難となること</w:t>
      </w:r>
    </w:p>
    <w:p w:rsidR="00135802" w:rsidRDefault="00135802" w:rsidP="002D0F7C">
      <w:pPr>
        <w:ind w:leftChars="301" w:left="632"/>
        <w:rPr>
          <w:rFonts w:asciiTheme="minorEastAsia" w:hAnsiTheme="minorEastAsia"/>
        </w:rPr>
      </w:pPr>
      <w:r>
        <w:rPr>
          <w:rFonts w:asciiTheme="minorEastAsia" w:hAnsiTheme="minorEastAsia" w:hint="eastAsia"/>
        </w:rPr>
        <w:t>も十分予見できることから、リモートによる審査会(</w:t>
      </w:r>
      <w:r w:rsidR="0080693C">
        <w:rPr>
          <w:rFonts w:asciiTheme="minorEastAsia" w:hAnsiTheme="minorEastAsia" w:hint="eastAsia"/>
        </w:rPr>
        <w:t>ZOOMによるものを想定</w:t>
      </w:r>
      <w:r>
        <w:rPr>
          <w:rFonts w:asciiTheme="minorEastAsia" w:hAnsiTheme="minorEastAsia" w:hint="eastAsia"/>
        </w:rPr>
        <w:t>)の実施となる可能性も踏まえ、対応可能な体制を整えておくこと。</w:t>
      </w:r>
    </w:p>
    <w:p w:rsidR="00135802" w:rsidRPr="00EF752F" w:rsidRDefault="00135802" w:rsidP="002D0F7C">
      <w:pPr>
        <w:ind w:leftChars="1" w:left="567" w:hangingChars="269" w:hanging="565"/>
        <w:rPr>
          <w:rFonts w:asciiTheme="minorEastAsia" w:hAnsiTheme="minorEastAsia"/>
        </w:rPr>
      </w:pPr>
      <w:r>
        <w:rPr>
          <w:rFonts w:asciiTheme="minorEastAsia" w:hAnsiTheme="minorEastAsia" w:hint="eastAsia"/>
        </w:rPr>
        <w:t xml:space="preserve">　　　 </w:t>
      </w:r>
      <w:r w:rsidR="002D0F7C">
        <w:rPr>
          <w:rFonts w:asciiTheme="minorEastAsia" w:hAnsiTheme="minorEastAsia"/>
        </w:rPr>
        <w:t xml:space="preserve"> </w:t>
      </w:r>
      <w:r>
        <w:rPr>
          <w:rFonts w:asciiTheme="minorEastAsia" w:hAnsiTheme="minorEastAsia" w:hint="eastAsia"/>
        </w:rPr>
        <w:t>なお、リモートによる</w:t>
      </w:r>
      <w:r w:rsidR="0080693C">
        <w:rPr>
          <w:rFonts w:asciiTheme="minorEastAsia" w:hAnsiTheme="minorEastAsia" w:hint="eastAsia"/>
        </w:rPr>
        <w:t>審査会の実施の場合については、事前に対象事業者に連絡を行うとともに</w:t>
      </w:r>
      <w:r>
        <w:rPr>
          <w:rFonts w:asciiTheme="minorEastAsia" w:hAnsiTheme="minorEastAsia" w:hint="eastAsia"/>
        </w:rPr>
        <w:t>、当該審査会の実施における必要事項の連絡は、</w:t>
      </w:r>
      <w:r w:rsidRPr="00EF752F">
        <w:rPr>
          <w:rFonts w:asciiTheme="minorEastAsia" w:hAnsiTheme="minorEastAsia" w:hint="eastAsia"/>
        </w:rPr>
        <w:t>参加表明書に記載された電子メールアドレス</w:t>
      </w:r>
      <w:r w:rsidR="0080693C">
        <w:rPr>
          <w:rFonts w:asciiTheme="minorEastAsia" w:hAnsiTheme="minorEastAsia" w:hint="eastAsia"/>
        </w:rPr>
        <w:t>宛に連絡</w:t>
      </w:r>
      <w:r>
        <w:rPr>
          <w:rFonts w:asciiTheme="minorEastAsia" w:hAnsiTheme="minorEastAsia" w:hint="eastAsia"/>
        </w:rPr>
        <w:t>する。</w:t>
      </w:r>
    </w:p>
    <w:p w:rsidR="00302BDD" w:rsidRPr="00D34B4D" w:rsidRDefault="00302BDD" w:rsidP="00D34B4D">
      <w:pPr>
        <w:pStyle w:val="ad"/>
        <w:numPr>
          <w:ilvl w:val="0"/>
          <w:numId w:val="12"/>
        </w:numPr>
        <w:ind w:leftChars="0"/>
        <w:rPr>
          <w:rFonts w:asciiTheme="minorEastAsia" w:hAnsiTheme="minorEastAsia"/>
        </w:rPr>
      </w:pPr>
      <w:r w:rsidRPr="00D34B4D">
        <w:rPr>
          <w:rFonts w:asciiTheme="minorEastAsia" w:hAnsiTheme="minorEastAsia" w:hint="eastAsia"/>
        </w:rPr>
        <w:t>審査内容</w:t>
      </w:r>
    </w:p>
    <w:p w:rsidR="00302BDD" w:rsidRPr="00EF752F" w:rsidRDefault="00302BDD" w:rsidP="00675884">
      <w:pPr>
        <w:ind w:leftChars="270" w:left="567" w:firstLineChars="100" w:firstLine="210"/>
        <w:rPr>
          <w:rFonts w:asciiTheme="minorEastAsia" w:hAnsiTheme="minorEastAsia"/>
        </w:rPr>
      </w:pPr>
      <w:r w:rsidRPr="00EF752F">
        <w:rPr>
          <w:rFonts w:asciiTheme="minorEastAsia" w:hAnsiTheme="minorEastAsia" w:hint="eastAsia"/>
        </w:rPr>
        <w:t>参加事業者からのプレゼンテーション（20分以内）及び企画提案書等に関する質疑応答（15分以内）を実施し、「審査基準」に基づき行う評価の最高得点者（最優秀提案者）を優先交渉権者として選定する。</w:t>
      </w:r>
    </w:p>
    <w:p w:rsidR="00302BDD" w:rsidRPr="00EF752F" w:rsidRDefault="00302BDD" w:rsidP="00675884">
      <w:pPr>
        <w:ind w:leftChars="270" w:left="567" w:firstLineChars="130" w:firstLine="273"/>
        <w:rPr>
          <w:rFonts w:asciiTheme="minorEastAsia" w:hAnsiTheme="minorEastAsia"/>
        </w:rPr>
      </w:pPr>
      <w:r w:rsidRPr="00EF752F">
        <w:rPr>
          <w:rFonts w:asciiTheme="minorEastAsia" w:hAnsiTheme="minorEastAsia" w:hint="eastAsia"/>
        </w:rPr>
        <w:t>最高得点者が2者以上あるときは、最低見積価格の者を最高得点者（最優秀提案者）として特定する。なお、提案者が1者であった場合でも審査を行い、各審査委員の評価点の平均が</w:t>
      </w:r>
      <w:r w:rsidR="0025369B">
        <w:rPr>
          <w:rFonts w:asciiTheme="minorEastAsia" w:hAnsiTheme="minorEastAsia" w:hint="eastAsia"/>
        </w:rPr>
        <w:t>72</w:t>
      </w:r>
      <w:r w:rsidRPr="00EF752F">
        <w:rPr>
          <w:rFonts w:asciiTheme="minorEastAsia" w:hAnsiTheme="minorEastAsia" w:hint="eastAsia"/>
        </w:rPr>
        <w:t>点以上であればプロポーザル実施要項等の内容を満たすと判断し、その提案者を優先交渉権者として決定する。</w:t>
      </w:r>
    </w:p>
    <w:p w:rsidR="0009566E" w:rsidRPr="00D34B4D" w:rsidRDefault="0009566E" w:rsidP="00D34B4D">
      <w:pPr>
        <w:pStyle w:val="ad"/>
        <w:numPr>
          <w:ilvl w:val="0"/>
          <w:numId w:val="1"/>
        </w:numPr>
        <w:ind w:leftChars="0"/>
        <w:rPr>
          <w:rFonts w:asciiTheme="minorEastAsia" w:hAnsiTheme="minorEastAsia"/>
        </w:rPr>
      </w:pPr>
      <w:r w:rsidRPr="00D34B4D">
        <w:rPr>
          <w:rFonts w:asciiTheme="minorEastAsia" w:hAnsiTheme="minorEastAsia" w:hint="eastAsia"/>
        </w:rPr>
        <w:t>審査結果</w:t>
      </w:r>
    </w:p>
    <w:p w:rsidR="0009566E" w:rsidRPr="00EF752F" w:rsidRDefault="0009566E" w:rsidP="00675884">
      <w:pPr>
        <w:ind w:leftChars="250" w:left="525" w:firstLineChars="100" w:firstLine="210"/>
        <w:rPr>
          <w:rFonts w:asciiTheme="minorEastAsia" w:hAnsiTheme="minorEastAsia"/>
        </w:rPr>
      </w:pPr>
      <w:r w:rsidRPr="00EF752F">
        <w:rPr>
          <w:rFonts w:asciiTheme="minorEastAsia" w:hAnsiTheme="minorEastAsia" w:hint="eastAsia"/>
        </w:rPr>
        <w:t>審査結果は、</w:t>
      </w:r>
      <w:r w:rsidR="00B676CE">
        <w:rPr>
          <w:rFonts w:asciiTheme="minorEastAsia" w:hAnsiTheme="minorEastAsia" w:hint="eastAsia"/>
        </w:rPr>
        <w:t>令和</w:t>
      </w:r>
      <w:r w:rsidR="0080693C">
        <w:rPr>
          <w:rFonts w:asciiTheme="minorEastAsia" w:hAnsiTheme="minorEastAsia" w:hint="eastAsia"/>
        </w:rPr>
        <w:t>２</w:t>
      </w:r>
      <w:r w:rsidR="00B676CE" w:rsidRPr="00EF752F">
        <w:rPr>
          <w:rFonts w:asciiTheme="minorEastAsia" w:hAnsiTheme="minorEastAsia" w:hint="eastAsia"/>
        </w:rPr>
        <w:t>年</w:t>
      </w:r>
      <w:r w:rsidR="0080693C">
        <w:rPr>
          <w:rFonts w:asciiTheme="minorEastAsia" w:hAnsiTheme="minorEastAsia" w:hint="eastAsia"/>
        </w:rPr>
        <w:t>１０</w:t>
      </w:r>
      <w:r w:rsidR="00B676CE" w:rsidRPr="00575278">
        <w:rPr>
          <w:rFonts w:asciiTheme="minorEastAsia" w:hAnsiTheme="minorEastAsia" w:hint="eastAsia"/>
        </w:rPr>
        <w:t>月</w:t>
      </w:r>
      <w:r w:rsidR="0080693C">
        <w:rPr>
          <w:rFonts w:asciiTheme="minorEastAsia" w:hAnsiTheme="minorEastAsia" w:hint="eastAsia"/>
        </w:rPr>
        <w:t>２７日（火）</w:t>
      </w:r>
      <w:r w:rsidRPr="00EF752F">
        <w:rPr>
          <w:rFonts w:asciiTheme="minorEastAsia" w:hAnsiTheme="minorEastAsia" w:hint="eastAsia"/>
        </w:rPr>
        <w:t>に審査参加事業者に対し</w:t>
      </w:r>
      <w:r w:rsidR="0080693C">
        <w:rPr>
          <w:rFonts w:asciiTheme="minorEastAsia" w:hAnsiTheme="minorEastAsia" w:hint="eastAsia"/>
        </w:rPr>
        <w:t>、</w:t>
      </w:r>
      <w:r w:rsidRPr="00EF752F">
        <w:rPr>
          <w:rFonts w:asciiTheme="minorEastAsia" w:hAnsiTheme="minorEastAsia" w:hint="eastAsia"/>
        </w:rPr>
        <w:t>参加表明書に記載された電子メールアドレス宛に通知する。</w:t>
      </w:r>
    </w:p>
    <w:p w:rsidR="0009566E" w:rsidRPr="00EF752F" w:rsidRDefault="0009566E" w:rsidP="0009566E">
      <w:pPr>
        <w:rPr>
          <w:rFonts w:asciiTheme="minorEastAsia" w:hAnsiTheme="minorEastAsia"/>
        </w:rPr>
      </w:pPr>
      <w:r w:rsidRPr="00EF752F">
        <w:rPr>
          <w:rFonts w:asciiTheme="minorEastAsia" w:hAnsiTheme="minorEastAsia" w:hint="eastAsia"/>
        </w:rPr>
        <w:t xml:space="preserve">　</w:t>
      </w:r>
      <w:r w:rsidR="00D34B4D">
        <w:rPr>
          <w:rFonts w:asciiTheme="minorEastAsia" w:hAnsiTheme="minorEastAsia" w:hint="eastAsia"/>
        </w:rPr>
        <w:t>(3</w:t>
      </w:r>
      <w:r w:rsidRPr="00EF752F">
        <w:rPr>
          <w:rFonts w:asciiTheme="minorEastAsia" w:hAnsiTheme="minorEastAsia" w:hint="eastAsia"/>
        </w:rPr>
        <w:t>)　優先交渉権</w:t>
      </w:r>
    </w:p>
    <w:p w:rsidR="0009566E" w:rsidRPr="00EF752F" w:rsidRDefault="0009566E" w:rsidP="00D34B4D">
      <w:pPr>
        <w:ind w:leftChars="200" w:left="420" w:firstLineChars="100" w:firstLine="210"/>
        <w:rPr>
          <w:rFonts w:asciiTheme="minorEastAsia" w:hAnsiTheme="minorEastAsia"/>
        </w:rPr>
      </w:pPr>
      <w:r w:rsidRPr="00EF752F">
        <w:rPr>
          <w:rFonts w:asciiTheme="minorEastAsia" w:hAnsiTheme="minorEastAsia" w:hint="eastAsia"/>
        </w:rPr>
        <w:t>審査により優先交渉権者として選定された事業者と、契約締結の交渉を行う。ただし、当該交渉が不調のときは、</w:t>
      </w:r>
      <w:r w:rsidR="00D34B4D">
        <w:rPr>
          <w:rFonts w:asciiTheme="minorEastAsia" w:hAnsiTheme="minorEastAsia" w:hint="eastAsia"/>
        </w:rPr>
        <w:t>当該</w:t>
      </w:r>
      <w:r w:rsidRPr="00EF752F">
        <w:rPr>
          <w:rFonts w:asciiTheme="minorEastAsia" w:hAnsiTheme="minorEastAsia" w:hint="eastAsia"/>
        </w:rPr>
        <w:t>審査による採点結果が上位の者から順に契約締結の交渉を行う</w:t>
      </w:r>
      <w:r w:rsidR="00B01053" w:rsidRPr="00EF752F">
        <w:rPr>
          <w:rFonts w:asciiTheme="minorEastAsia" w:hAnsiTheme="minorEastAsia" w:hint="eastAsia"/>
        </w:rPr>
        <w:t>ものとし、協議が整い次第、速やかに随意契</w:t>
      </w:r>
      <w:r w:rsidR="00025EF6">
        <w:rPr>
          <w:rFonts w:asciiTheme="minorEastAsia" w:hAnsiTheme="minorEastAsia" w:hint="eastAsia"/>
        </w:rPr>
        <w:t>約の手続きを行うものとする。なお、契約の際には改めて見積書を徴取</w:t>
      </w:r>
      <w:r w:rsidR="00B01053" w:rsidRPr="00EF752F">
        <w:rPr>
          <w:rFonts w:asciiTheme="minorEastAsia" w:hAnsiTheme="minorEastAsia" w:hint="eastAsia"/>
        </w:rPr>
        <w:t>するものとする。</w:t>
      </w:r>
    </w:p>
    <w:p w:rsidR="0009566E" w:rsidRPr="00EF752F" w:rsidRDefault="0009566E" w:rsidP="0009566E">
      <w:pPr>
        <w:rPr>
          <w:rFonts w:asciiTheme="minorEastAsia" w:hAnsiTheme="minorEastAsia"/>
        </w:rPr>
      </w:pPr>
      <w:r w:rsidRPr="00EF752F">
        <w:rPr>
          <w:rFonts w:asciiTheme="minorEastAsia" w:hAnsiTheme="minorEastAsia" w:hint="eastAsia"/>
        </w:rPr>
        <w:t xml:space="preserve">　(6)　その他</w:t>
      </w:r>
    </w:p>
    <w:p w:rsidR="00302BDD" w:rsidRPr="00EF752F" w:rsidRDefault="0009566E" w:rsidP="0009566E">
      <w:pPr>
        <w:ind w:left="525" w:hangingChars="250" w:hanging="525"/>
        <w:rPr>
          <w:rFonts w:asciiTheme="minorEastAsia" w:hAnsiTheme="minorEastAsia"/>
        </w:rPr>
      </w:pPr>
      <w:r w:rsidRPr="00EF752F">
        <w:rPr>
          <w:rFonts w:asciiTheme="minorEastAsia" w:hAnsiTheme="minorEastAsia" w:hint="eastAsia"/>
        </w:rPr>
        <w:t xml:space="preserve">　　　スクリーン及びホワイトボードは、審査の会場に用意する。その他の機器（パソコン・プロジェクター等）は持参すること。</w:t>
      </w:r>
    </w:p>
    <w:p w:rsidR="00371C5D" w:rsidRPr="00EF752F" w:rsidRDefault="00371C5D" w:rsidP="00302BDD">
      <w:pPr>
        <w:rPr>
          <w:rFonts w:asciiTheme="minorEastAsia" w:hAnsiTheme="minorEastAsia"/>
        </w:rPr>
      </w:pPr>
    </w:p>
    <w:p w:rsidR="00D92DBC" w:rsidRDefault="00D92DBC" w:rsidP="00824A3A">
      <w:pPr>
        <w:rPr>
          <w:rFonts w:asciiTheme="minorEastAsia" w:hAnsiTheme="minorEastAsia"/>
          <w:b/>
          <w:sz w:val="22"/>
        </w:rPr>
      </w:pPr>
    </w:p>
    <w:p w:rsidR="00824A3A" w:rsidRPr="00EF752F" w:rsidRDefault="00EF28B9" w:rsidP="00824A3A">
      <w:pPr>
        <w:rPr>
          <w:rFonts w:asciiTheme="minorEastAsia" w:hAnsiTheme="minorEastAsia"/>
          <w:b/>
          <w:sz w:val="22"/>
        </w:rPr>
      </w:pPr>
      <w:r>
        <w:rPr>
          <w:rFonts w:asciiTheme="minorEastAsia" w:hAnsiTheme="minorEastAsia" w:hint="eastAsia"/>
          <w:b/>
          <w:sz w:val="22"/>
        </w:rPr>
        <w:t>１４</w:t>
      </w:r>
      <w:r w:rsidR="00025EF6">
        <w:rPr>
          <w:rFonts w:asciiTheme="minorEastAsia" w:hAnsiTheme="minorEastAsia" w:hint="eastAsia"/>
          <w:b/>
          <w:sz w:val="22"/>
        </w:rPr>
        <w:t xml:space="preserve">　失格要件</w:t>
      </w:r>
    </w:p>
    <w:p w:rsidR="00824A3A" w:rsidRPr="00EF752F" w:rsidRDefault="00824A3A" w:rsidP="00824A3A">
      <w:pPr>
        <w:rPr>
          <w:rFonts w:asciiTheme="minorEastAsia" w:hAnsiTheme="minorEastAsia"/>
        </w:rPr>
      </w:pPr>
      <w:r w:rsidRPr="00EF752F">
        <w:rPr>
          <w:rFonts w:asciiTheme="minorEastAsia" w:hAnsiTheme="minorEastAsia" w:hint="eastAsia"/>
        </w:rPr>
        <w:t xml:space="preserve">　　次のいずれかに該当した場合は、その者を失格とする。</w:t>
      </w:r>
    </w:p>
    <w:p w:rsidR="00302BDD" w:rsidRPr="00EF752F" w:rsidRDefault="00824A3A" w:rsidP="00824A3A">
      <w:pPr>
        <w:rPr>
          <w:rFonts w:asciiTheme="minorEastAsia" w:hAnsiTheme="minorEastAsia"/>
        </w:rPr>
      </w:pPr>
      <w:r w:rsidRPr="00EF752F">
        <w:rPr>
          <w:rFonts w:asciiTheme="minorEastAsia" w:hAnsiTheme="minorEastAsia" w:hint="eastAsia"/>
        </w:rPr>
        <w:t xml:space="preserve">　(1)　参加資格要件を満たしていない場合</w:t>
      </w:r>
    </w:p>
    <w:p w:rsidR="00824A3A" w:rsidRPr="00EF752F" w:rsidRDefault="00824A3A" w:rsidP="00824A3A">
      <w:pPr>
        <w:rPr>
          <w:rFonts w:asciiTheme="minorEastAsia" w:hAnsiTheme="minorEastAsia"/>
        </w:rPr>
      </w:pPr>
      <w:r w:rsidRPr="00EF752F">
        <w:rPr>
          <w:rFonts w:asciiTheme="minorEastAsia" w:hAnsiTheme="minorEastAsia" w:hint="eastAsia"/>
        </w:rPr>
        <w:t xml:space="preserve">　(2)　提出書類に虚偽の記載があった場合</w:t>
      </w:r>
    </w:p>
    <w:p w:rsidR="00302BDD" w:rsidRPr="00EF752F" w:rsidRDefault="00824A3A" w:rsidP="00B676CE">
      <w:pPr>
        <w:ind w:left="525" w:hangingChars="250" w:hanging="525"/>
        <w:rPr>
          <w:rFonts w:asciiTheme="minorEastAsia" w:hAnsiTheme="minorEastAsia"/>
        </w:rPr>
      </w:pPr>
      <w:r w:rsidRPr="00EF752F">
        <w:rPr>
          <w:rFonts w:asciiTheme="minorEastAsia" w:hAnsiTheme="minorEastAsia" w:hint="eastAsia"/>
        </w:rPr>
        <w:t xml:space="preserve">　(3)　実施要綱等で示さ</w:t>
      </w:r>
      <w:r w:rsidR="00B676CE">
        <w:rPr>
          <w:rFonts w:asciiTheme="minorEastAsia" w:hAnsiTheme="minorEastAsia" w:hint="eastAsia"/>
        </w:rPr>
        <w:t>れた提出期限、提出場所、提出方法、留意事項などの条件に適合しない</w:t>
      </w:r>
      <w:r w:rsidR="00B01053" w:rsidRPr="00EF752F">
        <w:rPr>
          <w:rFonts w:asciiTheme="minorEastAsia" w:hAnsiTheme="minorEastAsia" w:hint="eastAsia"/>
        </w:rPr>
        <w:t>書類の提出があった</w:t>
      </w:r>
      <w:r w:rsidRPr="00EF752F">
        <w:rPr>
          <w:rFonts w:asciiTheme="minorEastAsia" w:hAnsiTheme="minorEastAsia" w:hint="eastAsia"/>
        </w:rPr>
        <w:t>場合</w:t>
      </w:r>
    </w:p>
    <w:p w:rsidR="00B01053" w:rsidRPr="00EF752F" w:rsidRDefault="00B01053" w:rsidP="00B01053">
      <w:pPr>
        <w:ind w:left="525" w:hangingChars="250" w:hanging="525"/>
        <w:rPr>
          <w:rFonts w:asciiTheme="minorEastAsia" w:hAnsiTheme="minorEastAsia"/>
        </w:rPr>
      </w:pPr>
      <w:r w:rsidRPr="00EF752F">
        <w:rPr>
          <w:rFonts w:asciiTheme="minorEastAsia" w:hAnsiTheme="minorEastAsia" w:hint="eastAsia"/>
        </w:rPr>
        <w:t xml:space="preserve">　(4)　選定結果に影響を与えるような不誠実な行為を行った場合</w:t>
      </w:r>
    </w:p>
    <w:p w:rsidR="00824A3A" w:rsidRPr="00EF752F" w:rsidRDefault="00824A3A" w:rsidP="00302BDD">
      <w:pPr>
        <w:rPr>
          <w:rFonts w:asciiTheme="minorEastAsia" w:hAnsiTheme="minorEastAsia"/>
        </w:rPr>
      </w:pPr>
    </w:p>
    <w:p w:rsidR="00D92DBC" w:rsidRDefault="00D92DBC" w:rsidP="00B01053">
      <w:pPr>
        <w:rPr>
          <w:rFonts w:asciiTheme="minorEastAsia" w:hAnsiTheme="minorEastAsia"/>
          <w:b/>
          <w:sz w:val="22"/>
        </w:rPr>
      </w:pPr>
    </w:p>
    <w:p w:rsidR="00B01053" w:rsidRPr="00EF752F" w:rsidRDefault="00EF28B9" w:rsidP="00B01053">
      <w:pPr>
        <w:rPr>
          <w:rFonts w:asciiTheme="minorEastAsia" w:hAnsiTheme="minorEastAsia"/>
          <w:b/>
          <w:sz w:val="22"/>
        </w:rPr>
      </w:pPr>
      <w:r>
        <w:rPr>
          <w:rFonts w:asciiTheme="minorEastAsia" w:hAnsiTheme="minorEastAsia" w:hint="eastAsia"/>
          <w:b/>
          <w:sz w:val="22"/>
        </w:rPr>
        <w:t>１５</w:t>
      </w:r>
      <w:r w:rsidR="00B01053" w:rsidRPr="00EF752F">
        <w:rPr>
          <w:rFonts w:asciiTheme="minorEastAsia" w:hAnsiTheme="minorEastAsia" w:hint="eastAsia"/>
          <w:b/>
          <w:sz w:val="22"/>
        </w:rPr>
        <w:t xml:space="preserve">　企画提案書等の取扱い</w:t>
      </w:r>
    </w:p>
    <w:p w:rsidR="00B01053" w:rsidRPr="00EF752F" w:rsidRDefault="00B01053" w:rsidP="00B01053">
      <w:pPr>
        <w:rPr>
          <w:rFonts w:asciiTheme="minorEastAsia" w:hAnsiTheme="minorEastAsia"/>
          <w:szCs w:val="21"/>
        </w:rPr>
      </w:pPr>
      <w:r w:rsidRPr="00EF752F">
        <w:rPr>
          <w:rFonts w:asciiTheme="minorEastAsia" w:hAnsiTheme="minorEastAsia" w:hint="eastAsia"/>
          <w:szCs w:val="21"/>
        </w:rPr>
        <w:t xml:space="preserve">　(1)　提出された企画提案書等は、返却しない。</w:t>
      </w:r>
    </w:p>
    <w:p w:rsidR="00B01053" w:rsidRPr="00EF752F" w:rsidRDefault="00B01053" w:rsidP="00B01053">
      <w:pPr>
        <w:rPr>
          <w:rFonts w:asciiTheme="minorEastAsia" w:hAnsiTheme="minorEastAsia"/>
          <w:szCs w:val="21"/>
        </w:rPr>
      </w:pPr>
      <w:r w:rsidRPr="00EF752F">
        <w:rPr>
          <w:rFonts w:asciiTheme="minorEastAsia" w:hAnsiTheme="minorEastAsia" w:hint="eastAsia"/>
          <w:szCs w:val="21"/>
        </w:rPr>
        <w:t xml:space="preserve">　(2)　提出された企画提案書等は、本業務委託候補者の選定を行う作業に必要な範囲において</w:t>
      </w:r>
    </w:p>
    <w:p w:rsidR="00B01053" w:rsidRPr="00EF752F" w:rsidRDefault="00B01053" w:rsidP="00B01053">
      <w:pPr>
        <w:ind w:firstLineChars="250" w:firstLine="525"/>
        <w:rPr>
          <w:rFonts w:asciiTheme="minorEastAsia" w:hAnsiTheme="minorEastAsia"/>
          <w:szCs w:val="21"/>
        </w:rPr>
      </w:pPr>
      <w:r w:rsidRPr="00EF752F">
        <w:rPr>
          <w:rFonts w:asciiTheme="minorEastAsia" w:hAnsiTheme="minorEastAsia" w:hint="eastAsia"/>
          <w:szCs w:val="21"/>
        </w:rPr>
        <w:t>複製することがある。</w:t>
      </w:r>
    </w:p>
    <w:p w:rsidR="00B01053" w:rsidRPr="00EF752F" w:rsidRDefault="00B01053" w:rsidP="00B01053">
      <w:pPr>
        <w:rPr>
          <w:rFonts w:asciiTheme="minorEastAsia" w:hAnsiTheme="minorEastAsia"/>
          <w:szCs w:val="21"/>
        </w:rPr>
      </w:pPr>
      <w:r w:rsidRPr="00EF752F">
        <w:rPr>
          <w:rFonts w:asciiTheme="minorEastAsia" w:hAnsiTheme="minorEastAsia" w:hint="eastAsia"/>
          <w:szCs w:val="21"/>
        </w:rPr>
        <w:t xml:space="preserve">　(3)　提出された企画提案書等は、本業務委託候補者の選定目的以外に提出者に無断で使用</w:t>
      </w:r>
    </w:p>
    <w:p w:rsidR="00B01053" w:rsidRPr="00EF752F" w:rsidRDefault="00B01053" w:rsidP="00B01053">
      <w:pPr>
        <w:ind w:firstLineChars="250" w:firstLine="525"/>
        <w:rPr>
          <w:rFonts w:asciiTheme="minorEastAsia" w:hAnsiTheme="minorEastAsia"/>
          <w:szCs w:val="21"/>
        </w:rPr>
      </w:pPr>
      <w:r w:rsidRPr="00EF752F">
        <w:rPr>
          <w:rFonts w:asciiTheme="minorEastAsia" w:hAnsiTheme="minorEastAsia" w:hint="eastAsia"/>
          <w:szCs w:val="21"/>
        </w:rPr>
        <w:t>しない。</w:t>
      </w:r>
    </w:p>
    <w:p w:rsidR="00B01053" w:rsidRPr="00EF752F" w:rsidRDefault="00B01053" w:rsidP="00B01053">
      <w:pPr>
        <w:rPr>
          <w:rFonts w:asciiTheme="minorEastAsia" w:hAnsiTheme="minorEastAsia"/>
          <w:szCs w:val="21"/>
        </w:rPr>
      </w:pPr>
    </w:p>
    <w:p w:rsidR="00D92DBC" w:rsidRDefault="00D92DBC" w:rsidP="00B01053">
      <w:pPr>
        <w:rPr>
          <w:rFonts w:asciiTheme="minorEastAsia" w:hAnsiTheme="minorEastAsia"/>
          <w:b/>
          <w:sz w:val="22"/>
        </w:rPr>
      </w:pPr>
    </w:p>
    <w:p w:rsidR="00B01053" w:rsidRPr="00EF752F" w:rsidRDefault="00D92DBC" w:rsidP="00B01053">
      <w:pPr>
        <w:rPr>
          <w:rFonts w:asciiTheme="minorEastAsia" w:hAnsiTheme="minorEastAsia"/>
          <w:b/>
          <w:sz w:val="22"/>
        </w:rPr>
      </w:pPr>
      <w:r>
        <w:rPr>
          <w:rFonts w:asciiTheme="minorEastAsia" w:hAnsiTheme="minorEastAsia" w:hint="eastAsia"/>
          <w:b/>
          <w:sz w:val="22"/>
        </w:rPr>
        <w:t>１６</w:t>
      </w:r>
      <w:r w:rsidR="00B01053" w:rsidRPr="00EF752F">
        <w:rPr>
          <w:rFonts w:asciiTheme="minorEastAsia" w:hAnsiTheme="minorEastAsia" w:hint="eastAsia"/>
          <w:b/>
          <w:sz w:val="22"/>
        </w:rPr>
        <w:t xml:space="preserve">　その他</w:t>
      </w:r>
    </w:p>
    <w:p w:rsidR="00B01053" w:rsidRPr="00EF752F" w:rsidRDefault="006B485D" w:rsidP="00B01053">
      <w:pPr>
        <w:rPr>
          <w:rFonts w:asciiTheme="minorEastAsia" w:hAnsiTheme="minorEastAsia"/>
          <w:szCs w:val="21"/>
        </w:rPr>
      </w:pPr>
      <w:r w:rsidRPr="00EF752F">
        <w:rPr>
          <w:rFonts w:asciiTheme="minorEastAsia" w:hAnsiTheme="minorEastAsia" w:hint="eastAsia"/>
          <w:szCs w:val="21"/>
        </w:rPr>
        <w:t xml:space="preserve">　(1)　</w:t>
      </w:r>
      <w:r w:rsidR="00B01053" w:rsidRPr="00EF752F">
        <w:rPr>
          <w:rFonts w:asciiTheme="minorEastAsia" w:hAnsiTheme="minorEastAsia" w:hint="eastAsia"/>
          <w:szCs w:val="21"/>
        </w:rPr>
        <w:t>当該プロポーザルに係る費用は、全て参加表明者の負担とする。</w:t>
      </w:r>
    </w:p>
    <w:p w:rsidR="00B01053" w:rsidRPr="00EF752F" w:rsidRDefault="006B485D" w:rsidP="00B01053">
      <w:pPr>
        <w:rPr>
          <w:rFonts w:asciiTheme="minorEastAsia" w:hAnsiTheme="minorEastAsia"/>
          <w:szCs w:val="21"/>
        </w:rPr>
      </w:pPr>
      <w:r w:rsidRPr="00EF752F">
        <w:rPr>
          <w:rFonts w:asciiTheme="minorEastAsia" w:hAnsiTheme="minorEastAsia" w:hint="eastAsia"/>
          <w:szCs w:val="21"/>
        </w:rPr>
        <w:t xml:space="preserve">　(2)　審査結果に関する質問・異議申し立ては受け付けない。</w:t>
      </w:r>
    </w:p>
    <w:p w:rsidR="00B01053" w:rsidRPr="00EF752F" w:rsidRDefault="006B485D" w:rsidP="00B01053">
      <w:pPr>
        <w:rPr>
          <w:rFonts w:asciiTheme="minorEastAsia" w:hAnsiTheme="minorEastAsia"/>
          <w:szCs w:val="21"/>
        </w:rPr>
      </w:pPr>
      <w:r w:rsidRPr="00EF752F">
        <w:rPr>
          <w:rFonts w:asciiTheme="minorEastAsia" w:hAnsiTheme="minorEastAsia" w:hint="eastAsia"/>
          <w:szCs w:val="21"/>
        </w:rPr>
        <w:t xml:space="preserve">　(3)　</w:t>
      </w:r>
      <w:r w:rsidR="00B01053" w:rsidRPr="00EF752F">
        <w:rPr>
          <w:rFonts w:asciiTheme="minorEastAsia" w:hAnsiTheme="minorEastAsia" w:hint="eastAsia"/>
          <w:szCs w:val="21"/>
        </w:rPr>
        <w:t>提出期限以降の参加表明書及び企画提案書等の差し替え及び再提出は認めない。</w:t>
      </w:r>
    </w:p>
    <w:p w:rsidR="00B01053" w:rsidRPr="00EF752F" w:rsidRDefault="006B485D" w:rsidP="00B01053">
      <w:pPr>
        <w:rPr>
          <w:rFonts w:asciiTheme="minorEastAsia" w:hAnsiTheme="minorEastAsia"/>
          <w:szCs w:val="21"/>
        </w:rPr>
      </w:pPr>
      <w:r w:rsidRPr="00EF752F">
        <w:rPr>
          <w:rFonts w:asciiTheme="minorEastAsia" w:hAnsiTheme="minorEastAsia" w:hint="eastAsia"/>
          <w:szCs w:val="21"/>
        </w:rPr>
        <w:t xml:space="preserve">　(4)　</w:t>
      </w:r>
      <w:r w:rsidR="00B01053" w:rsidRPr="00EF752F">
        <w:rPr>
          <w:rFonts w:asciiTheme="minorEastAsia" w:hAnsiTheme="minorEastAsia" w:hint="eastAsia"/>
          <w:szCs w:val="21"/>
        </w:rPr>
        <w:t>提出書類は、公平性、透明性及び客観性を期するため公表することがある。</w:t>
      </w:r>
    </w:p>
    <w:p w:rsidR="00B01053" w:rsidRDefault="006B485D" w:rsidP="00B01053">
      <w:pPr>
        <w:rPr>
          <w:rFonts w:asciiTheme="minorEastAsia" w:hAnsiTheme="minorEastAsia"/>
          <w:szCs w:val="21"/>
        </w:rPr>
      </w:pPr>
      <w:r w:rsidRPr="00EF752F">
        <w:rPr>
          <w:rFonts w:asciiTheme="minorEastAsia" w:hAnsiTheme="minorEastAsia" w:hint="eastAsia"/>
          <w:szCs w:val="21"/>
        </w:rPr>
        <w:t xml:space="preserve">　(5)　参加表明書提出後に辞退する場合は、辞退届（様式７）を提出すること。</w:t>
      </w:r>
    </w:p>
    <w:p w:rsidR="00937401" w:rsidRPr="00EF752F" w:rsidRDefault="00937401" w:rsidP="00937401">
      <w:pPr>
        <w:ind w:left="525" w:hangingChars="250" w:hanging="525"/>
        <w:rPr>
          <w:rFonts w:asciiTheme="minorEastAsia" w:hAnsiTheme="minorEastAsia"/>
          <w:szCs w:val="21"/>
        </w:rPr>
      </w:pPr>
      <w:r>
        <w:rPr>
          <w:rFonts w:asciiTheme="minorEastAsia" w:hAnsiTheme="minorEastAsia" w:hint="eastAsia"/>
          <w:szCs w:val="21"/>
        </w:rPr>
        <w:t xml:space="preserve">　(6)　</w:t>
      </w:r>
      <w:r>
        <w:rPr>
          <w:rFonts w:hint="eastAsia"/>
          <w:kern w:val="0"/>
        </w:rPr>
        <w:t>新型コロナウイルス感染症拡大防止のため、人と人との接触を回避するための取り組みや、リモートによる打合せ等</w:t>
      </w:r>
      <w:r w:rsidR="009348BD" w:rsidRPr="009348BD">
        <w:rPr>
          <w:rFonts w:ascii="ＭＳ 明朝" w:eastAsia="ＭＳ 明朝" w:hAnsi="ＭＳ 明朝" w:hint="eastAsia"/>
          <w:kern w:val="0"/>
        </w:rPr>
        <w:t>(ZOOMによるものを想定)</w:t>
      </w:r>
      <w:r>
        <w:rPr>
          <w:rFonts w:hint="eastAsia"/>
          <w:kern w:val="0"/>
        </w:rPr>
        <w:t>を行う場合には協力できる体制を整えておくこと。</w:t>
      </w:r>
    </w:p>
    <w:p w:rsidR="00B01053" w:rsidRPr="00EF752F" w:rsidRDefault="00B01053" w:rsidP="00B01053">
      <w:pPr>
        <w:rPr>
          <w:rFonts w:asciiTheme="minorEastAsia" w:hAnsiTheme="minorEastAsia"/>
          <w:szCs w:val="21"/>
        </w:rPr>
      </w:pPr>
    </w:p>
    <w:p w:rsidR="00D92DBC" w:rsidRDefault="00D92DBC" w:rsidP="00B01053">
      <w:pPr>
        <w:rPr>
          <w:rFonts w:asciiTheme="minorEastAsia" w:hAnsiTheme="minorEastAsia"/>
          <w:b/>
          <w:sz w:val="22"/>
        </w:rPr>
      </w:pPr>
    </w:p>
    <w:p w:rsidR="00B01053" w:rsidRPr="00EF752F" w:rsidRDefault="00EF28B9" w:rsidP="00B01053">
      <w:pPr>
        <w:rPr>
          <w:rFonts w:asciiTheme="minorEastAsia" w:hAnsiTheme="minorEastAsia"/>
          <w:b/>
          <w:sz w:val="22"/>
        </w:rPr>
      </w:pPr>
      <w:r>
        <w:rPr>
          <w:rFonts w:asciiTheme="minorEastAsia" w:hAnsiTheme="minorEastAsia" w:hint="eastAsia"/>
          <w:b/>
          <w:sz w:val="22"/>
        </w:rPr>
        <w:t>１７</w:t>
      </w:r>
      <w:r w:rsidR="00B01053" w:rsidRPr="00EF752F">
        <w:rPr>
          <w:rFonts w:asciiTheme="minorEastAsia" w:hAnsiTheme="minorEastAsia" w:hint="eastAsia"/>
          <w:b/>
          <w:sz w:val="22"/>
        </w:rPr>
        <w:t xml:space="preserve">　問い合わせ先</w:t>
      </w:r>
    </w:p>
    <w:p w:rsidR="00B01053" w:rsidRPr="00EF752F" w:rsidRDefault="00B01053" w:rsidP="006B485D">
      <w:pPr>
        <w:ind w:firstLineChars="200" w:firstLine="420"/>
        <w:rPr>
          <w:rFonts w:asciiTheme="minorEastAsia" w:hAnsiTheme="minorEastAsia"/>
          <w:szCs w:val="21"/>
        </w:rPr>
      </w:pPr>
      <w:r w:rsidRPr="00EF752F">
        <w:rPr>
          <w:rFonts w:asciiTheme="minorEastAsia" w:hAnsiTheme="minorEastAsia" w:hint="eastAsia"/>
          <w:szCs w:val="21"/>
        </w:rPr>
        <w:t>所 在 地　　〒865-8501　熊本県玉名市岩崎163番地</w:t>
      </w:r>
    </w:p>
    <w:p w:rsidR="00B01053" w:rsidRPr="00EF752F" w:rsidRDefault="00B01053" w:rsidP="006B485D">
      <w:pPr>
        <w:ind w:firstLineChars="200" w:firstLine="420"/>
        <w:rPr>
          <w:rFonts w:asciiTheme="minorEastAsia" w:hAnsiTheme="minorEastAsia"/>
          <w:szCs w:val="21"/>
        </w:rPr>
      </w:pPr>
      <w:r w:rsidRPr="00EF752F">
        <w:rPr>
          <w:rFonts w:asciiTheme="minorEastAsia" w:hAnsiTheme="minorEastAsia" w:hint="eastAsia"/>
          <w:szCs w:val="21"/>
        </w:rPr>
        <w:t>担当部署　　玉名市企画経営部地域振興課内（本庁舎3階）</w:t>
      </w:r>
    </w:p>
    <w:p w:rsidR="00B676CE" w:rsidRDefault="00B01053" w:rsidP="006B485D">
      <w:pPr>
        <w:ind w:firstLineChars="200" w:firstLine="420"/>
        <w:rPr>
          <w:rFonts w:asciiTheme="minorEastAsia" w:hAnsiTheme="minorEastAsia"/>
          <w:szCs w:val="21"/>
        </w:rPr>
      </w:pPr>
      <w:r w:rsidRPr="00EF752F">
        <w:rPr>
          <w:rFonts w:asciiTheme="minorEastAsia" w:hAnsiTheme="minorEastAsia" w:hint="eastAsia"/>
          <w:szCs w:val="21"/>
        </w:rPr>
        <w:t xml:space="preserve">担 当 者　　</w:t>
      </w:r>
      <w:r w:rsidR="00B676CE">
        <w:rPr>
          <w:rFonts w:asciiTheme="minorEastAsia" w:hAnsiTheme="minorEastAsia" w:hint="eastAsia"/>
          <w:szCs w:val="21"/>
        </w:rPr>
        <w:t>早稲田、</w:t>
      </w:r>
      <w:r w:rsidR="006B485D" w:rsidRPr="00EF752F">
        <w:rPr>
          <w:rFonts w:asciiTheme="minorEastAsia" w:hAnsiTheme="minorEastAsia" w:hint="eastAsia"/>
          <w:szCs w:val="21"/>
        </w:rPr>
        <w:t>徳丸</w:t>
      </w:r>
    </w:p>
    <w:p w:rsidR="00B01053" w:rsidRPr="00EF752F" w:rsidRDefault="00B01053" w:rsidP="006B485D">
      <w:pPr>
        <w:ind w:firstLineChars="200" w:firstLine="420"/>
        <w:rPr>
          <w:rFonts w:asciiTheme="minorEastAsia" w:hAnsiTheme="minorEastAsia"/>
          <w:szCs w:val="21"/>
        </w:rPr>
      </w:pPr>
      <w:r w:rsidRPr="00EF752F">
        <w:rPr>
          <w:rFonts w:asciiTheme="minorEastAsia" w:hAnsiTheme="minorEastAsia" w:hint="eastAsia"/>
          <w:szCs w:val="21"/>
        </w:rPr>
        <w:t>電話番号　　0968-75-1421（直通）</w:t>
      </w:r>
    </w:p>
    <w:p w:rsidR="00B01053" w:rsidRPr="00EF752F" w:rsidRDefault="00B01053" w:rsidP="006B485D">
      <w:pPr>
        <w:ind w:firstLineChars="200" w:firstLine="420"/>
        <w:rPr>
          <w:rFonts w:asciiTheme="minorEastAsia" w:hAnsiTheme="minorEastAsia"/>
          <w:szCs w:val="21"/>
        </w:rPr>
      </w:pPr>
      <w:r w:rsidRPr="00EF752F">
        <w:rPr>
          <w:rFonts w:asciiTheme="minorEastAsia" w:hAnsiTheme="minorEastAsia" w:hint="eastAsia"/>
          <w:szCs w:val="21"/>
        </w:rPr>
        <w:t>ﾌｧｸｼﾐﾘ　　　0968-75-1166</w:t>
      </w:r>
    </w:p>
    <w:p w:rsidR="00B01053" w:rsidRPr="00EF752F" w:rsidRDefault="00B01053" w:rsidP="006B485D">
      <w:pPr>
        <w:ind w:firstLineChars="200" w:firstLine="420"/>
        <w:rPr>
          <w:rFonts w:asciiTheme="minorEastAsia" w:hAnsiTheme="minorEastAsia"/>
          <w:szCs w:val="21"/>
        </w:rPr>
      </w:pPr>
      <w:r w:rsidRPr="00EF752F">
        <w:rPr>
          <w:rFonts w:asciiTheme="minorEastAsia" w:hAnsiTheme="minorEastAsia" w:hint="eastAsia"/>
          <w:szCs w:val="21"/>
        </w:rPr>
        <w:t>電子メール　chiiki-s@city.tamana.lg.jp</w:t>
      </w:r>
    </w:p>
    <w:p w:rsidR="00824A3A" w:rsidRPr="00EF752F" w:rsidRDefault="00824A3A" w:rsidP="00302BDD">
      <w:pPr>
        <w:rPr>
          <w:rFonts w:asciiTheme="minorEastAsia" w:hAnsiTheme="minorEastAsia"/>
        </w:rPr>
      </w:pPr>
    </w:p>
    <w:p w:rsidR="00B01053" w:rsidRPr="00EF752F" w:rsidRDefault="00B01053" w:rsidP="00302BDD">
      <w:pPr>
        <w:rPr>
          <w:rFonts w:asciiTheme="minorEastAsia" w:hAnsiTheme="minorEastAsia"/>
        </w:rPr>
      </w:pPr>
    </w:p>
    <w:p w:rsidR="00351AE3" w:rsidRPr="00EF752F" w:rsidRDefault="00351AE3">
      <w:pPr>
        <w:widowControl/>
        <w:jc w:val="left"/>
        <w:rPr>
          <w:rFonts w:asciiTheme="minorEastAsia" w:hAnsiTheme="minorEastAsia"/>
        </w:rPr>
      </w:pPr>
      <w:r w:rsidRPr="00EF752F">
        <w:rPr>
          <w:rFonts w:asciiTheme="minorEastAsia" w:hAnsiTheme="minorEastAsia"/>
        </w:rPr>
        <w:br w:type="page"/>
      </w:r>
    </w:p>
    <w:p w:rsidR="00B01053" w:rsidRPr="00EF752F" w:rsidRDefault="00351AE3" w:rsidP="00371C5D">
      <w:pPr>
        <w:ind w:firstLineChars="50" w:firstLine="120"/>
        <w:rPr>
          <w:rFonts w:asciiTheme="minorEastAsia" w:hAnsiTheme="minorEastAsia"/>
          <w:sz w:val="24"/>
          <w:szCs w:val="24"/>
        </w:rPr>
      </w:pPr>
      <w:r w:rsidRPr="00EF752F">
        <w:rPr>
          <w:rFonts w:asciiTheme="minorEastAsia" w:hAnsiTheme="minorEastAsia" w:hint="eastAsia"/>
          <w:sz w:val="24"/>
          <w:szCs w:val="24"/>
        </w:rPr>
        <w:lastRenderedPageBreak/>
        <w:t>審査基準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842"/>
        <w:gridCol w:w="5245"/>
        <w:gridCol w:w="851"/>
      </w:tblGrid>
      <w:tr w:rsidR="00351AE3" w:rsidRPr="00EF752F" w:rsidTr="00D34B4D">
        <w:trPr>
          <w:trHeight w:val="472"/>
          <w:jc w:val="center"/>
        </w:trPr>
        <w:tc>
          <w:tcPr>
            <w:tcW w:w="2830" w:type="dxa"/>
            <w:gridSpan w:val="2"/>
            <w:shd w:val="clear" w:color="auto" w:fill="auto"/>
            <w:vAlign w:val="center"/>
          </w:tcPr>
          <w:p w:rsidR="00351AE3" w:rsidRPr="00EF752F" w:rsidRDefault="00351AE3" w:rsidP="00B852BE">
            <w:pPr>
              <w:jc w:val="center"/>
              <w:rPr>
                <w:rFonts w:asciiTheme="minorEastAsia" w:hAnsiTheme="minorEastAsia"/>
                <w:szCs w:val="21"/>
              </w:rPr>
            </w:pPr>
            <w:r w:rsidRPr="00EF752F">
              <w:rPr>
                <w:rFonts w:asciiTheme="minorEastAsia" w:hAnsiTheme="minorEastAsia" w:hint="eastAsia"/>
                <w:szCs w:val="21"/>
              </w:rPr>
              <w:t>評価項目</w:t>
            </w:r>
          </w:p>
        </w:tc>
        <w:tc>
          <w:tcPr>
            <w:tcW w:w="5245" w:type="dxa"/>
            <w:shd w:val="clear" w:color="auto" w:fill="auto"/>
            <w:vAlign w:val="center"/>
          </w:tcPr>
          <w:p w:rsidR="00351AE3" w:rsidRPr="00EF752F" w:rsidRDefault="00351AE3" w:rsidP="00B852BE">
            <w:pPr>
              <w:jc w:val="center"/>
              <w:rPr>
                <w:rFonts w:asciiTheme="minorEastAsia" w:hAnsiTheme="minorEastAsia"/>
                <w:szCs w:val="21"/>
              </w:rPr>
            </w:pPr>
            <w:r w:rsidRPr="00EF752F">
              <w:rPr>
                <w:rFonts w:asciiTheme="minorEastAsia" w:hAnsiTheme="minorEastAsia" w:hint="eastAsia"/>
                <w:szCs w:val="21"/>
              </w:rPr>
              <w:t>評価基準</w:t>
            </w:r>
          </w:p>
        </w:tc>
        <w:tc>
          <w:tcPr>
            <w:tcW w:w="851" w:type="dxa"/>
            <w:shd w:val="clear" w:color="auto" w:fill="auto"/>
            <w:vAlign w:val="center"/>
          </w:tcPr>
          <w:p w:rsidR="00351AE3" w:rsidRPr="00EF752F" w:rsidRDefault="00351AE3" w:rsidP="00B852BE">
            <w:pPr>
              <w:jc w:val="center"/>
              <w:rPr>
                <w:rFonts w:asciiTheme="minorEastAsia" w:hAnsiTheme="minorEastAsia"/>
                <w:szCs w:val="21"/>
              </w:rPr>
            </w:pPr>
            <w:r w:rsidRPr="00EF752F">
              <w:rPr>
                <w:rFonts w:asciiTheme="minorEastAsia" w:hAnsiTheme="minorEastAsia" w:hint="eastAsia"/>
                <w:szCs w:val="21"/>
              </w:rPr>
              <w:t>配点</w:t>
            </w:r>
          </w:p>
        </w:tc>
      </w:tr>
      <w:tr w:rsidR="00351AE3" w:rsidRPr="00EF752F" w:rsidTr="009348BD">
        <w:trPr>
          <w:trHeight w:val="1967"/>
          <w:jc w:val="center"/>
        </w:trPr>
        <w:tc>
          <w:tcPr>
            <w:tcW w:w="988" w:type="dxa"/>
            <w:shd w:val="clear" w:color="auto" w:fill="auto"/>
            <w:vAlign w:val="center"/>
          </w:tcPr>
          <w:p w:rsidR="00351AE3" w:rsidRPr="00EF752F" w:rsidRDefault="00351AE3" w:rsidP="00B852BE">
            <w:pPr>
              <w:jc w:val="center"/>
              <w:rPr>
                <w:rFonts w:asciiTheme="minorEastAsia" w:hAnsiTheme="minorEastAsia"/>
                <w:szCs w:val="21"/>
              </w:rPr>
            </w:pPr>
            <w:r w:rsidRPr="00EF752F">
              <w:rPr>
                <w:rFonts w:asciiTheme="minorEastAsia" w:hAnsiTheme="minorEastAsia" w:hint="eastAsia"/>
                <w:szCs w:val="21"/>
              </w:rPr>
              <w:t>１</w:t>
            </w:r>
          </w:p>
        </w:tc>
        <w:tc>
          <w:tcPr>
            <w:tcW w:w="1842" w:type="dxa"/>
            <w:shd w:val="clear" w:color="auto" w:fill="auto"/>
            <w:vAlign w:val="center"/>
          </w:tcPr>
          <w:p w:rsidR="00351AE3" w:rsidRPr="00EF752F" w:rsidRDefault="00371C5D" w:rsidP="00371C5D">
            <w:pPr>
              <w:rPr>
                <w:rFonts w:asciiTheme="minorEastAsia" w:hAnsiTheme="minorEastAsia"/>
                <w:szCs w:val="21"/>
              </w:rPr>
            </w:pPr>
            <w:r>
              <w:rPr>
                <w:rFonts w:asciiTheme="minorEastAsia" w:hAnsiTheme="minorEastAsia" w:hint="eastAsia"/>
                <w:szCs w:val="21"/>
              </w:rPr>
              <w:t>本市ページの管理</w:t>
            </w:r>
            <w:r w:rsidR="000A4928" w:rsidRPr="00EF752F">
              <w:rPr>
                <w:rFonts w:asciiTheme="minorEastAsia" w:hAnsiTheme="minorEastAsia" w:hint="eastAsia"/>
                <w:szCs w:val="21"/>
              </w:rPr>
              <w:t>及び寄附者情報の管理</w:t>
            </w:r>
          </w:p>
        </w:tc>
        <w:tc>
          <w:tcPr>
            <w:tcW w:w="5245" w:type="dxa"/>
            <w:shd w:val="clear" w:color="auto" w:fill="auto"/>
            <w:vAlign w:val="center"/>
          </w:tcPr>
          <w:p w:rsidR="00CE1B08" w:rsidRPr="006B4FCD" w:rsidRDefault="000A4928" w:rsidP="00B852BE">
            <w:pPr>
              <w:rPr>
                <w:rFonts w:asciiTheme="minorEastAsia" w:hAnsiTheme="minorEastAsia"/>
                <w:color w:val="000000" w:themeColor="text1"/>
                <w:sz w:val="20"/>
                <w:szCs w:val="20"/>
              </w:rPr>
            </w:pPr>
            <w:r w:rsidRPr="003C70D3">
              <w:rPr>
                <w:rFonts w:asciiTheme="minorEastAsia" w:hAnsiTheme="minorEastAsia" w:hint="eastAsia"/>
                <w:color w:val="000000" w:themeColor="text1"/>
                <w:sz w:val="20"/>
                <w:szCs w:val="20"/>
              </w:rPr>
              <w:t>・</w:t>
            </w:r>
            <w:r w:rsidR="00575278">
              <w:rPr>
                <w:rFonts w:asciiTheme="minorEastAsia" w:hAnsiTheme="minorEastAsia" w:hint="eastAsia"/>
                <w:color w:val="000000" w:themeColor="text1"/>
                <w:sz w:val="20"/>
                <w:szCs w:val="20"/>
              </w:rPr>
              <w:t>返礼品の掲載や寄附申込の受付</w:t>
            </w:r>
            <w:r w:rsidR="00F24042">
              <w:rPr>
                <w:rFonts w:asciiTheme="minorEastAsia" w:hAnsiTheme="minorEastAsia" w:hint="eastAsia"/>
                <w:color w:val="000000" w:themeColor="text1"/>
                <w:sz w:val="20"/>
                <w:szCs w:val="20"/>
              </w:rPr>
              <w:t>処理</w:t>
            </w:r>
            <w:r w:rsidR="00575278">
              <w:rPr>
                <w:rFonts w:asciiTheme="minorEastAsia" w:hAnsiTheme="minorEastAsia" w:hint="eastAsia"/>
                <w:color w:val="000000" w:themeColor="text1"/>
                <w:sz w:val="20"/>
                <w:szCs w:val="20"/>
              </w:rPr>
              <w:t>を適切に行うことができるか。</w:t>
            </w:r>
            <w:r w:rsidR="006B4FCD">
              <w:rPr>
                <w:rFonts w:asciiTheme="minorEastAsia" w:hAnsiTheme="minorEastAsia" w:hint="eastAsia"/>
                <w:color w:val="000000" w:themeColor="text1"/>
                <w:sz w:val="20"/>
                <w:szCs w:val="20"/>
              </w:rPr>
              <w:t>また、処理の際には、</w:t>
            </w:r>
            <w:r w:rsidR="00CE1B08" w:rsidRPr="00EF752F">
              <w:rPr>
                <w:rFonts w:asciiTheme="minorEastAsia" w:hAnsiTheme="minorEastAsia" w:hint="eastAsia"/>
                <w:sz w:val="20"/>
                <w:szCs w:val="20"/>
              </w:rPr>
              <w:t>寄附者の個人情報保護についての有効性のある対策が講じられているか。</w:t>
            </w:r>
          </w:p>
        </w:tc>
        <w:tc>
          <w:tcPr>
            <w:tcW w:w="851" w:type="dxa"/>
            <w:shd w:val="clear" w:color="auto" w:fill="auto"/>
            <w:vAlign w:val="center"/>
          </w:tcPr>
          <w:p w:rsidR="00351AE3" w:rsidRPr="00EF752F" w:rsidRDefault="00B676CE" w:rsidP="00B852BE">
            <w:pPr>
              <w:jc w:val="center"/>
              <w:rPr>
                <w:rFonts w:asciiTheme="minorEastAsia" w:hAnsiTheme="minorEastAsia"/>
                <w:szCs w:val="21"/>
              </w:rPr>
            </w:pPr>
            <w:r>
              <w:rPr>
                <w:rFonts w:asciiTheme="minorEastAsia" w:hAnsiTheme="minorEastAsia" w:hint="eastAsia"/>
                <w:szCs w:val="21"/>
              </w:rPr>
              <w:t>５</w:t>
            </w:r>
          </w:p>
        </w:tc>
      </w:tr>
      <w:tr w:rsidR="000A4928" w:rsidRPr="00EF752F" w:rsidTr="009348BD">
        <w:trPr>
          <w:trHeight w:val="1005"/>
          <w:jc w:val="center"/>
        </w:trPr>
        <w:tc>
          <w:tcPr>
            <w:tcW w:w="988" w:type="dxa"/>
            <w:shd w:val="clear" w:color="auto" w:fill="auto"/>
            <w:vAlign w:val="center"/>
          </w:tcPr>
          <w:p w:rsidR="000A4928" w:rsidRPr="00EF752F" w:rsidRDefault="00371C5D" w:rsidP="00B852BE">
            <w:pPr>
              <w:jc w:val="center"/>
              <w:rPr>
                <w:rFonts w:asciiTheme="minorEastAsia" w:hAnsiTheme="minorEastAsia"/>
                <w:szCs w:val="21"/>
              </w:rPr>
            </w:pPr>
            <w:r>
              <w:rPr>
                <w:rFonts w:asciiTheme="minorEastAsia" w:hAnsiTheme="minorEastAsia" w:hint="eastAsia"/>
                <w:szCs w:val="21"/>
              </w:rPr>
              <w:t>２</w:t>
            </w:r>
          </w:p>
        </w:tc>
        <w:tc>
          <w:tcPr>
            <w:tcW w:w="1842" w:type="dxa"/>
            <w:shd w:val="clear" w:color="auto" w:fill="auto"/>
            <w:vAlign w:val="center"/>
          </w:tcPr>
          <w:p w:rsidR="000A4928" w:rsidRPr="00EF752F" w:rsidRDefault="00CE1B08" w:rsidP="00B852BE">
            <w:pPr>
              <w:rPr>
                <w:rFonts w:asciiTheme="minorEastAsia" w:hAnsiTheme="minorEastAsia"/>
                <w:szCs w:val="21"/>
              </w:rPr>
            </w:pPr>
            <w:r w:rsidRPr="00EF752F">
              <w:rPr>
                <w:rFonts w:asciiTheme="minorEastAsia" w:hAnsiTheme="minorEastAsia" w:hint="eastAsia"/>
                <w:szCs w:val="21"/>
              </w:rPr>
              <w:t>返礼品の管理、発送及び返礼品提供業者への支払い</w:t>
            </w:r>
          </w:p>
        </w:tc>
        <w:tc>
          <w:tcPr>
            <w:tcW w:w="5245" w:type="dxa"/>
            <w:shd w:val="clear" w:color="auto" w:fill="auto"/>
            <w:vAlign w:val="center"/>
          </w:tcPr>
          <w:p w:rsidR="000A4928" w:rsidRPr="00EF752F" w:rsidRDefault="00B676CE" w:rsidP="00B852BE">
            <w:pPr>
              <w:rPr>
                <w:rFonts w:asciiTheme="minorEastAsia" w:hAnsiTheme="minorEastAsia"/>
                <w:sz w:val="20"/>
                <w:szCs w:val="20"/>
              </w:rPr>
            </w:pPr>
            <w:r>
              <w:rPr>
                <w:rFonts w:asciiTheme="minorEastAsia" w:hAnsiTheme="minorEastAsia" w:hint="eastAsia"/>
                <w:sz w:val="20"/>
                <w:szCs w:val="20"/>
              </w:rPr>
              <w:t>・返礼品の内容や在庫数、配送状況</w:t>
            </w:r>
            <w:r w:rsidR="00CE1B08" w:rsidRPr="00EF752F">
              <w:rPr>
                <w:rFonts w:asciiTheme="minorEastAsia" w:hAnsiTheme="minorEastAsia" w:hint="eastAsia"/>
                <w:sz w:val="20"/>
                <w:szCs w:val="20"/>
              </w:rPr>
              <w:t>を適切に管理し、配送遅延</w:t>
            </w:r>
            <w:r w:rsidR="000D04B9" w:rsidRPr="00EF752F">
              <w:rPr>
                <w:rFonts w:asciiTheme="minorEastAsia" w:hAnsiTheme="minorEastAsia" w:hint="eastAsia"/>
                <w:sz w:val="20"/>
                <w:szCs w:val="20"/>
              </w:rPr>
              <w:t>等</w:t>
            </w:r>
            <w:r w:rsidR="00CE1B08" w:rsidRPr="00EF752F">
              <w:rPr>
                <w:rFonts w:asciiTheme="minorEastAsia" w:hAnsiTheme="minorEastAsia" w:hint="eastAsia"/>
                <w:sz w:val="20"/>
                <w:szCs w:val="20"/>
              </w:rPr>
              <w:t>のトラブルに対しても適切な対応ができるか。</w:t>
            </w:r>
          </w:p>
          <w:p w:rsidR="00CE1B08" w:rsidRPr="00EF752F" w:rsidRDefault="00CE1B08" w:rsidP="00B852BE">
            <w:pPr>
              <w:rPr>
                <w:rFonts w:asciiTheme="minorEastAsia" w:hAnsiTheme="minorEastAsia"/>
                <w:sz w:val="20"/>
                <w:szCs w:val="20"/>
              </w:rPr>
            </w:pPr>
            <w:r w:rsidRPr="00EF752F">
              <w:rPr>
                <w:rFonts w:asciiTheme="minorEastAsia" w:hAnsiTheme="minorEastAsia" w:hint="eastAsia"/>
                <w:sz w:val="20"/>
                <w:szCs w:val="20"/>
              </w:rPr>
              <w:t>・返礼品提供事業者との連携を密にし、適切にサポートできる体制が整えられているか。</w:t>
            </w:r>
          </w:p>
          <w:p w:rsidR="00CE1B08" w:rsidRPr="00EF752F" w:rsidRDefault="00CE1B08" w:rsidP="00B852BE">
            <w:pPr>
              <w:rPr>
                <w:rFonts w:asciiTheme="minorEastAsia" w:hAnsiTheme="minorEastAsia"/>
                <w:sz w:val="20"/>
                <w:szCs w:val="20"/>
              </w:rPr>
            </w:pPr>
            <w:r w:rsidRPr="00EF752F">
              <w:rPr>
                <w:rFonts w:asciiTheme="minorEastAsia" w:hAnsiTheme="minorEastAsia" w:hint="eastAsia"/>
                <w:sz w:val="20"/>
                <w:szCs w:val="20"/>
              </w:rPr>
              <w:t>・返礼品提供事業者への品代に関し、円滑かつ適正に行うことができるか。</w:t>
            </w:r>
          </w:p>
        </w:tc>
        <w:tc>
          <w:tcPr>
            <w:tcW w:w="851" w:type="dxa"/>
            <w:shd w:val="clear" w:color="auto" w:fill="auto"/>
            <w:vAlign w:val="center"/>
          </w:tcPr>
          <w:p w:rsidR="000A4928" w:rsidRPr="00EF752F" w:rsidRDefault="00B676CE" w:rsidP="00B852BE">
            <w:pPr>
              <w:jc w:val="center"/>
              <w:rPr>
                <w:rFonts w:asciiTheme="minorEastAsia" w:hAnsiTheme="minorEastAsia"/>
                <w:szCs w:val="21"/>
              </w:rPr>
            </w:pPr>
            <w:r>
              <w:rPr>
                <w:rFonts w:asciiTheme="minorEastAsia" w:hAnsiTheme="minorEastAsia" w:hint="eastAsia"/>
                <w:szCs w:val="21"/>
              </w:rPr>
              <w:t>１５</w:t>
            </w:r>
          </w:p>
        </w:tc>
      </w:tr>
      <w:tr w:rsidR="00CE1B08" w:rsidRPr="00EF752F" w:rsidTr="009348BD">
        <w:trPr>
          <w:trHeight w:val="712"/>
          <w:jc w:val="center"/>
        </w:trPr>
        <w:tc>
          <w:tcPr>
            <w:tcW w:w="988" w:type="dxa"/>
            <w:shd w:val="clear" w:color="auto" w:fill="auto"/>
            <w:vAlign w:val="center"/>
          </w:tcPr>
          <w:p w:rsidR="00CE1B08" w:rsidRPr="00EF752F" w:rsidRDefault="00371C5D" w:rsidP="00B852BE">
            <w:pPr>
              <w:jc w:val="center"/>
              <w:rPr>
                <w:rFonts w:asciiTheme="minorEastAsia" w:hAnsiTheme="minorEastAsia"/>
                <w:szCs w:val="21"/>
              </w:rPr>
            </w:pPr>
            <w:r>
              <w:rPr>
                <w:rFonts w:asciiTheme="minorEastAsia" w:hAnsiTheme="minorEastAsia" w:hint="eastAsia"/>
                <w:szCs w:val="21"/>
              </w:rPr>
              <w:t>３</w:t>
            </w:r>
          </w:p>
        </w:tc>
        <w:tc>
          <w:tcPr>
            <w:tcW w:w="1842" w:type="dxa"/>
            <w:shd w:val="clear" w:color="auto" w:fill="auto"/>
            <w:vAlign w:val="center"/>
          </w:tcPr>
          <w:p w:rsidR="00CE1B08" w:rsidRPr="00EF752F" w:rsidRDefault="00CE1B08" w:rsidP="00B852BE">
            <w:pPr>
              <w:rPr>
                <w:rFonts w:asciiTheme="minorEastAsia" w:hAnsiTheme="minorEastAsia"/>
                <w:szCs w:val="21"/>
              </w:rPr>
            </w:pPr>
            <w:r w:rsidRPr="00EF752F">
              <w:rPr>
                <w:rFonts w:asciiTheme="minorEastAsia" w:hAnsiTheme="minorEastAsia" w:hint="eastAsia"/>
                <w:szCs w:val="21"/>
              </w:rPr>
              <w:t>寄附に対する問い合わせ</w:t>
            </w:r>
          </w:p>
        </w:tc>
        <w:tc>
          <w:tcPr>
            <w:tcW w:w="5245" w:type="dxa"/>
            <w:shd w:val="clear" w:color="auto" w:fill="auto"/>
            <w:vAlign w:val="center"/>
          </w:tcPr>
          <w:p w:rsidR="00CE1B08" w:rsidRPr="00EF752F" w:rsidRDefault="00CE1B08" w:rsidP="00B852BE">
            <w:pPr>
              <w:rPr>
                <w:rFonts w:asciiTheme="minorEastAsia" w:hAnsiTheme="minorEastAsia"/>
                <w:sz w:val="20"/>
                <w:szCs w:val="20"/>
              </w:rPr>
            </w:pPr>
            <w:r w:rsidRPr="00EF752F">
              <w:rPr>
                <w:rFonts w:asciiTheme="minorEastAsia" w:hAnsiTheme="minorEastAsia" w:hint="eastAsia"/>
                <w:sz w:val="20"/>
                <w:szCs w:val="20"/>
              </w:rPr>
              <w:t>・寄附者からの多様な問い合わせ、相談、苦情に対して、丁寧かつ責任をもった対応が可能であるか。</w:t>
            </w:r>
          </w:p>
        </w:tc>
        <w:tc>
          <w:tcPr>
            <w:tcW w:w="851" w:type="dxa"/>
            <w:shd w:val="clear" w:color="auto" w:fill="auto"/>
            <w:vAlign w:val="center"/>
          </w:tcPr>
          <w:p w:rsidR="00CE1B08" w:rsidRPr="00EF752F" w:rsidRDefault="00CE1B08" w:rsidP="00B852BE">
            <w:pPr>
              <w:jc w:val="center"/>
              <w:rPr>
                <w:rFonts w:asciiTheme="minorEastAsia" w:hAnsiTheme="minorEastAsia"/>
                <w:szCs w:val="21"/>
              </w:rPr>
            </w:pPr>
            <w:r w:rsidRPr="00EF752F">
              <w:rPr>
                <w:rFonts w:asciiTheme="minorEastAsia" w:hAnsiTheme="minorEastAsia" w:hint="eastAsia"/>
                <w:szCs w:val="21"/>
              </w:rPr>
              <w:t>１０</w:t>
            </w:r>
          </w:p>
        </w:tc>
      </w:tr>
      <w:tr w:rsidR="00351AE3" w:rsidRPr="00EF752F" w:rsidTr="009348BD">
        <w:trPr>
          <w:trHeight w:val="1005"/>
          <w:jc w:val="center"/>
        </w:trPr>
        <w:tc>
          <w:tcPr>
            <w:tcW w:w="988" w:type="dxa"/>
            <w:shd w:val="clear" w:color="auto" w:fill="auto"/>
            <w:vAlign w:val="center"/>
          </w:tcPr>
          <w:p w:rsidR="00351AE3" w:rsidRPr="00EF752F" w:rsidRDefault="00371C5D" w:rsidP="00B852BE">
            <w:pPr>
              <w:jc w:val="center"/>
              <w:rPr>
                <w:rFonts w:asciiTheme="minorEastAsia" w:hAnsiTheme="minorEastAsia"/>
                <w:szCs w:val="21"/>
              </w:rPr>
            </w:pPr>
            <w:r>
              <w:rPr>
                <w:rFonts w:asciiTheme="minorEastAsia" w:hAnsiTheme="minorEastAsia" w:hint="eastAsia"/>
                <w:szCs w:val="21"/>
              </w:rPr>
              <w:t>４</w:t>
            </w:r>
          </w:p>
        </w:tc>
        <w:tc>
          <w:tcPr>
            <w:tcW w:w="1842" w:type="dxa"/>
            <w:shd w:val="clear" w:color="auto" w:fill="auto"/>
            <w:vAlign w:val="center"/>
          </w:tcPr>
          <w:p w:rsidR="00351AE3" w:rsidRPr="00EF752F" w:rsidRDefault="007C4F4A" w:rsidP="00B852BE">
            <w:pPr>
              <w:rPr>
                <w:rFonts w:asciiTheme="minorEastAsia" w:hAnsiTheme="minorEastAsia"/>
                <w:szCs w:val="21"/>
              </w:rPr>
            </w:pPr>
            <w:r w:rsidRPr="00EF752F">
              <w:rPr>
                <w:rFonts w:asciiTheme="minorEastAsia" w:hAnsiTheme="minorEastAsia" w:hint="eastAsia"/>
                <w:szCs w:val="21"/>
              </w:rPr>
              <w:t>返礼品等の開発・拡充</w:t>
            </w:r>
          </w:p>
        </w:tc>
        <w:tc>
          <w:tcPr>
            <w:tcW w:w="5245" w:type="dxa"/>
            <w:shd w:val="clear" w:color="auto" w:fill="auto"/>
            <w:vAlign w:val="center"/>
          </w:tcPr>
          <w:p w:rsidR="00203228" w:rsidRDefault="00203228" w:rsidP="00B852BE">
            <w:pPr>
              <w:rPr>
                <w:rFonts w:asciiTheme="minorEastAsia" w:hAnsiTheme="minorEastAsia"/>
                <w:sz w:val="20"/>
                <w:szCs w:val="20"/>
              </w:rPr>
            </w:pPr>
            <w:r>
              <w:rPr>
                <w:rFonts w:asciiTheme="minorEastAsia" w:hAnsiTheme="minorEastAsia" w:hint="eastAsia"/>
                <w:sz w:val="20"/>
                <w:szCs w:val="20"/>
              </w:rPr>
              <w:t>・</w:t>
            </w:r>
            <w:r w:rsidRPr="00203228">
              <w:rPr>
                <w:rFonts w:asciiTheme="minorEastAsia" w:hAnsiTheme="minorEastAsia" w:hint="eastAsia"/>
                <w:sz w:val="20"/>
                <w:szCs w:val="20"/>
              </w:rPr>
              <w:t>本業務に対する案内や説明会の開催、情報収集等により、返礼品等提供事業者の開拓を行い返礼品の拡充を図る</w:t>
            </w:r>
            <w:r>
              <w:rPr>
                <w:rFonts w:asciiTheme="minorEastAsia" w:hAnsiTheme="minorEastAsia" w:hint="eastAsia"/>
                <w:sz w:val="20"/>
                <w:szCs w:val="20"/>
              </w:rPr>
              <w:t>体制が整っているか</w:t>
            </w:r>
            <w:r w:rsidRPr="00203228">
              <w:rPr>
                <w:rFonts w:asciiTheme="minorEastAsia" w:hAnsiTheme="minorEastAsia" w:hint="eastAsia"/>
                <w:sz w:val="20"/>
                <w:szCs w:val="20"/>
              </w:rPr>
              <w:t>。</w:t>
            </w:r>
          </w:p>
          <w:p w:rsidR="00203228" w:rsidRDefault="00203228" w:rsidP="00B852BE">
            <w:pPr>
              <w:rPr>
                <w:rFonts w:asciiTheme="minorEastAsia" w:hAnsiTheme="minorEastAsia"/>
                <w:sz w:val="20"/>
                <w:szCs w:val="20"/>
              </w:rPr>
            </w:pPr>
            <w:r>
              <w:rPr>
                <w:rFonts w:asciiTheme="minorEastAsia" w:hAnsiTheme="minorEastAsia" w:hint="eastAsia"/>
                <w:sz w:val="20"/>
                <w:szCs w:val="20"/>
              </w:rPr>
              <w:t>・</w:t>
            </w:r>
            <w:r w:rsidRPr="00203228">
              <w:rPr>
                <w:rFonts w:asciiTheme="minorEastAsia" w:hAnsiTheme="minorEastAsia" w:hint="eastAsia"/>
                <w:sz w:val="20"/>
                <w:szCs w:val="20"/>
              </w:rPr>
              <w:t>返礼品提供事業者と交渉し、魅力ある新たな返礼品の企画及び商品開発</w:t>
            </w:r>
            <w:r>
              <w:rPr>
                <w:rFonts w:asciiTheme="minorEastAsia" w:hAnsiTheme="minorEastAsia" w:hint="eastAsia"/>
                <w:sz w:val="20"/>
                <w:szCs w:val="20"/>
              </w:rPr>
              <w:t>ができるか</w:t>
            </w:r>
            <w:r w:rsidRPr="00203228">
              <w:rPr>
                <w:rFonts w:asciiTheme="minorEastAsia" w:hAnsiTheme="minorEastAsia" w:hint="eastAsia"/>
                <w:sz w:val="20"/>
                <w:szCs w:val="20"/>
              </w:rPr>
              <w:t>。</w:t>
            </w:r>
          </w:p>
          <w:p w:rsidR="006B4FCD" w:rsidRDefault="006B4FCD" w:rsidP="00B852BE">
            <w:pPr>
              <w:rPr>
                <w:rFonts w:asciiTheme="minorEastAsia" w:hAnsiTheme="minorEastAsia"/>
                <w:sz w:val="20"/>
                <w:szCs w:val="20"/>
              </w:rPr>
            </w:pPr>
            <w:r>
              <w:rPr>
                <w:rFonts w:asciiTheme="minorEastAsia" w:hAnsiTheme="minorEastAsia" w:hint="eastAsia"/>
                <w:sz w:val="20"/>
                <w:szCs w:val="20"/>
              </w:rPr>
              <w:t>・本市ページで、より効果的な返礼品の掲載・PRの方法等を返礼品提供事業者と一体となり、情報発信することができるか。</w:t>
            </w:r>
          </w:p>
          <w:p w:rsidR="00CE1B08" w:rsidRDefault="008E13C5" w:rsidP="00B852BE">
            <w:pPr>
              <w:rPr>
                <w:rFonts w:asciiTheme="minorEastAsia" w:hAnsiTheme="minorEastAsia"/>
                <w:sz w:val="20"/>
                <w:szCs w:val="20"/>
              </w:rPr>
            </w:pPr>
            <w:r>
              <w:rPr>
                <w:rFonts w:asciiTheme="minorEastAsia" w:hAnsiTheme="minorEastAsia" w:hint="eastAsia"/>
                <w:sz w:val="20"/>
                <w:szCs w:val="20"/>
              </w:rPr>
              <w:t>・返礼品提供事業者の提供する返礼品の品質向上に寄与し、販路拡大及び今後のビジネス拡大につなげる取り組みができるか。</w:t>
            </w:r>
          </w:p>
          <w:p w:rsidR="00D92DBC" w:rsidRPr="00D92DBC" w:rsidRDefault="00D92DBC" w:rsidP="00B852BE">
            <w:pPr>
              <w:rPr>
                <w:rFonts w:asciiTheme="minorEastAsia" w:hAnsiTheme="minorEastAsia"/>
                <w:kern w:val="0"/>
                <w:sz w:val="20"/>
                <w:szCs w:val="20"/>
              </w:rPr>
            </w:pPr>
            <w:r>
              <w:rPr>
                <w:rFonts w:asciiTheme="minorEastAsia" w:hAnsiTheme="minorEastAsia" w:hint="eastAsia"/>
                <w:kern w:val="0"/>
                <w:sz w:val="20"/>
                <w:szCs w:val="20"/>
              </w:rPr>
              <w:t xml:space="preserve">・提供する返礼品等に苦情等が発生した場合、当該品における管理、発送方法についての内容を見直し、再発防止に向けた改善策を適切に施すことができるか。　　　　　　　　　　　　　　　　　　　　　　　　　　　　　　</w:t>
            </w:r>
          </w:p>
        </w:tc>
        <w:tc>
          <w:tcPr>
            <w:tcW w:w="851" w:type="dxa"/>
            <w:shd w:val="clear" w:color="auto" w:fill="auto"/>
            <w:vAlign w:val="center"/>
          </w:tcPr>
          <w:p w:rsidR="00351AE3" w:rsidRPr="00EF752F" w:rsidRDefault="00D34B4D" w:rsidP="00B852BE">
            <w:pPr>
              <w:jc w:val="center"/>
              <w:rPr>
                <w:rFonts w:asciiTheme="minorEastAsia" w:hAnsiTheme="minorEastAsia"/>
                <w:szCs w:val="21"/>
              </w:rPr>
            </w:pPr>
            <w:r>
              <w:rPr>
                <w:rFonts w:asciiTheme="minorEastAsia" w:hAnsiTheme="minorEastAsia" w:hint="eastAsia"/>
                <w:szCs w:val="21"/>
              </w:rPr>
              <w:t>４０</w:t>
            </w:r>
          </w:p>
        </w:tc>
      </w:tr>
      <w:tr w:rsidR="00CE1B08" w:rsidRPr="00EF752F" w:rsidTr="009348BD">
        <w:trPr>
          <w:trHeight w:val="695"/>
          <w:jc w:val="center"/>
        </w:trPr>
        <w:tc>
          <w:tcPr>
            <w:tcW w:w="988" w:type="dxa"/>
            <w:shd w:val="clear" w:color="auto" w:fill="auto"/>
            <w:vAlign w:val="center"/>
          </w:tcPr>
          <w:p w:rsidR="00CE1B08" w:rsidRPr="00EF752F" w:rsidRDefault="00371C5D" w:rsidP="00B852BE">
            <w:pPr>
              <w:jc w:val="center"/>
              <w:rPr>
                <w:rFonts w:asciiTheme="minorEastAsia" w:hAnsiTheme="minorEastAsia"/>
                <w:szCs w:val="21"/>
              </w:rPr>
            </w:pPr>
            <w:r>
              <w:rPr>
                <w:rFonts w:asciiTheme="minorEastAsia" w:hAnsiTheme="minorEastAsia" w:hint="eastAsia"/>
                <w:szCs w:val="21"/>
              </w:rPr>
              <w:t>５</w:t>
            </w:r>
          </w:p>
        </w:tc>
        <w:tc>
          <w:tcPr>
            <w:tcW w:w="1842" w:type="dxa"/>
            <w:shd w:val="clear" w:color="auto" w:fill="auto"/>
            <w:vAlign w:val="center"/>
          </w:tcPr>
          <w:p w:rsidR="00CE1B08" w:rsidRPr="00EF752F" w:rsidRDefault="00CE1B08" w:rsidP="00B852BE">
            <w:pPr>
              <w:rPr>
                <w:rFonts w:asciiTheme="minorEastAsia" w:hAnsiTheme="minorEastAsia"/>
                <w:szCs w:val="21"/>
              </w:rPr>
            </w:pPr>
            <w:r w:rsidRPr="00EF752F">
              <w:rPr>
                <w:rFonts w:asciiTheme="minorEastAsia" w:hAnsiTheme="minorEastAsia" w:hint="eastAsia"/>
                <w:szCs w:val="21"/>
              </w:rPr>
              <w:t>プロモーション</w:t>
            </w:r>
            <w:r w:rsidR="0035095A" w:rsidRPr="00EF752F">
              <w:rPr>
                <w:rFonts w:asciiTheme="minorEastAsia" w:hAnsiTheme="minorEastAsia" w:hint="eastAsia"/>
                <w:szCs w:val="21"/>
              </w:rPr>
              <w:t>支援</w:t>
            </w:r>
          </w:p>
        </w:tc>
        <w:tc>
          <w:tcPr>
            <w:tcW w:w="5245" w:type="dxa"/>
            <w:shd w:val="clear" w:color="auto" w:fill="auto"/>
            <w:vAlign w:val="center"/>
          </w:tcPr>
          <w:p w:rsidR="00CE1B08" w:rsidRPr="00EF752F" w:rsidRDefault="00CE1B08" w:rsidP="0052547D">
            <w:pPr>
              <w:rPr>
                <w:rFonts w:asciiTheme="minorEastAsia" w:hAnsiTheme="minorEastAsia"/>
                <w:sz w:val="20"/>
                <w:szCs w:val="20"/>
              </w:rPr>
            </w:pPr>
            <w:r w:rsidRPr="00EF752F">
              <w:rPr>
                <w:rFonts w:asciiTheme="minorEastAsia" w:hAnsiTheme="minorEastAsia" w:hint="eastAsia"/>
                <w:sz w:val="20"/>
                <w:szCs w:val="20"/>
              </w:rPr>
              <w:t>・</w:t>
            </w:r>
            <w:r w:rsidR="004C6337" w:rsidRPr="00EF752F">
              <w:rPr>
                <w:rFonts w:asciiTheme="minorEastAsia" w:hAnsiTheme="minorEastAsia" w:hint="eastAsia"/>
                <w:sz w:val="20"/>
                <w:szCs w:val="20"/>
              </w:rPr>
              <w:t>本市及び本市ふるさと納税に係るプロモーションを効果的に実施することが可能であり、本市の魅力を十分に発信することが</w:t>
            </w:r>
            <w:r w:rsidR="0052547D" w:rsidRPr="00EF752F">
              <w:rPr>
                <w:rFonts w:asciiTheme="minorEastAsia" w:hAnsiTheme="minorEastAsia" w:hint="eastAsia"/>
                <w:sz w:val="20"/>
                <w:szCs w:val="20"/>
              </w:rPr>
              <w:t>できるものか。</w:t>
            </w:r>
          </w:p>
        </w:tc>
        <w:tc>
          <w:tcPr>
            <w:tcW w:w="851" w:type="dxa"/>
            <w:shd w:val="clear" w:color="auto" w:fill="auto"/>
            <w:vAlign w:val="center"/>
          </w:tcPr>
          <w:p w:rsidR="00CE1B08" w:rsidRPr="00EF752F" w:rsidRDefault="00CE1B08" w:rsidP="00B852BE">
            <w:pPr>
              <w:jc w:val="center"/>
              <w:rPr>
                <w:rFonts w:asciiTheme="minorEastAsia" w:hAnsiTheme="minorEastAsia"/>
                <w:szCs w:val="21"/>
              </w:rPr>
            </w:pPr>
            <w:r w:rsidRPr="00EF752F">
              <w:rPr>
                <w:rFonts w:asciiTheme="minorEastAsia" w:hAnsiTheme="minorEastAsia" w:hint="eastAsia"/>
                <w:szCs w:val="21"/>
              </w:rPr>
              <w:t>１０</w:t>
            </w:r>
          </w:p>
        </w:tc>
      </w:tr>
      <w:tr w:rsidR="00D34B4D" w:rsidRPr="00EF752F" w:rsidTr="009348BD">
        <w:trPr>
          <w:trHeight w:val="640"/>
          <w:jc w:val="center"/>
        </w:trPr>
        <w:tc>
          <w:tcPr>
            <w:tcW w:w="988" w:type="dxa"/>
            <w:shd w:val="clear" w:color="auto" w:fill="auto"/>
            <w:vAlign w:val="center"/>
          </w:tcPr>
          <w:p w:rsidR="00D34B4D" w:rsidRPr="00EF752F" w:rsidRDefault="00D34B4D" w:rsidP="00B852BE">
            <w:pPr>
              <w:jc w:val="center"/>
              <w:rPr>
                <w:rFonts w:asciiTheme="minorEastAsia" w:hAnsiTheme="minorEastAsia"/>
                <w:szCs w:val="21"/>
              </w:rPr>
            </w:pPr>
            <w:r>
              <w:rPr>
                <w:rFonts w:asciiTheme="minorEastAsia" w:hAnsiTheme="minorEastAsia" w:hint="eastAsia"/>
                <w:szCs w:val="21"/>
              </w:rPr>
              <w:t>６</w:t>
            </w:r>
          </w:p>
        </w:tc>
        <w:tc>
          <w:tcPr>
            <w:tcW w:w="1842" w:type="dxa"/>
            <w:shd w:val="clear" w:color="auto" w:fill="auto"/>
            <w:vAlign w:val="center"/>
          </w:tcPr>
          <w:p w:rsidR="00D34B4D" w:rsidRPr="00EF752F" w:rsidRDefault="00D34B4D" w:rsidP="00B852BE">
            <w:pPr>
              <w:rPr>
                <w:rFonts w:asciiTheme="minorEastAsia" w:hAnsiTheme="minorEastAsia"/>
                <w:szCs w:val="21"/>
              </w:rPr>
            </w:pPr>
            <w:r w:rsidRPr="00EF752F">
              <w:rPr>
                <w:rFonts w:asciiTheme="minorEastAsia" w:hAnsiTheme="minorEastAsia" w:hint="eastAsia"/>
                <w:szCs w:val="21"/>
              </w:rPr>
              <w:t>その他自社の優位性</w:t>
            </w:r>
          </w:p>
        </w:tc>
        <w:tc>
          <w:tcPr>
            <w:tcW w:w="5245" w:type="dxa"/>
            <w:shd w:val="clear" w:color="auto" w:fill="auto"/>
            <w:vAlign w:val="center"/>
          </w:tcPr>
          <w:p w:rsidR="00D34B4D" w:rsidRPr="00EF752F" w:rsidRDefault="00D34B4D" w:rsidP="004B7726">
            <w:pPr>
              <w:rPr>
                <w:rFonts w:asciiTheme="minorEastAsia" w:hAnsiTheme="minorEastAsia"/>
                <w:sz w:val="20"/>
                <w:szCs w:val="20"/>
              </w:rPr>
            </w:pPr>
            <w:r w:rsidRPr="00EF752F">
              <w:rPr>
                <w:rFonts w:asciiTheme="minorEastAsia" w:hAnsiTheme="minorEastAsia" w:hint="eastAsia"/>
                <w:sz w:val="20"/>
                <w:szCs w:val="20"/>
              </w:rPr>
              <w:t>・企画提案者独自の提案及び強みは、本市ふるさと納税の推進に寄与するものといえるか。</w:t>
            </w:r>
          </w:p>
        </w:tc>
        <w:tc>
          <w:tcPr>
            <w:tcW w:w="851" w:type="dxa"/>
            <w:shd w:val="clear" w:color="auto" w:fill="auto"/>
            <w:vAlign w:val="center"/>
          </w:tcPr>
          <w:p w:rsidR="00D34B4D" w:rsidRPr="00EF752F" w:rsidRDefault="00D34B4D" w:rsidP="00B852BE">
            <w:pPr>
              <w:jc w:val="center"/>
              <w:rPr>
                <w:rFonts w:asciiTheme="minorEastAsia" w:hAnsiTheme="minorEastAsia"/>
                <w:szCs w:val="21"/>
              </w:rPr>
            </w:pPr>
            <w:r w:rsidRPr="00EF752F">
              <w:rPr>
                <w:rFonts w:asciiTheme="minorEastAsia" w:hAnsiTheme="minorEastAsia" w:hint="eastAsia"/>
                <w:szCs w:val="21"/>
              </w:rPr>
              <w:t>１０</w:t>
            </w:r>
          </w:p>
        </w:tc>
      </w:tr>
      <w:tr w:rsidR="00D34B4D" w:rsidRPr="00EF752F" w:rsidTr="009348BD">
        <w:trPr>
          <w:trHeight w:val="640"/>
          <w:jc w:val="center"/>
        </w:trPr>
        <w:tc>
          <w:tcPr>
            <w:tcW w:w="988" w:type="dxa"/>
            <w:shd w:val="clear" w:color="auto" w:fill="auto"/>
            <w:vAlign w:val="center"/>
          </w:tcPr>
          <w:p w:rsidR="00D34B4D" w:rsidRPr="00EF752F" w:rsidRDefault="00D34B4D" w:rsidP="00B852BE">
            <w:pPr>
              <w:jc w:val="center"/>
              <w:rPr>
                <w:rFonts w:asciiTheme="minorEastAsia" w:hAnsiTheme="minorEastAsia"/>
                <w:szCs w:val="21"/>
              </w:rPr>
            </w:pPr>
            <w:r>
              <w:rPr>
                <w:rFonts w:asciiTheme="minorEastAsia" w:hAnsiTheme="minorEastAsia" w:hint="eastAsia"/>
                <w:szCs w:val="21"/>
              </w:rPr>
              <w:t>７</w:t>
            </w:r>
          </w:p>
        </w:tc>
        <w:tc>
          <w:tcPr>
            <w:tcW w:w="1842" w:type="dxa"/>
            <w:shd w:val="clear" w:color="auto" w:fill="auto"/>
            <w:vAlign w:val="center"/>
          </w:tcPr>
          <w:p w:rsidR="00D34B4D" w:rsidRPr="00EF752F" w:rsidRDefault="00D34B4D" w:rsidP="00B852BE">
            <w:pPr>
              <w:rPr>
                <w:rFonts w:asciiTheme="minorEastAsia" w:hAnsiTheme="minorEastAsia"/>
                <w:szCs w:val="21"/>
              </w:rPr>
            </w:pPr>
            <w:r w:rsidRPr="00EF752F">
              <w:rPr>
                <w:rFonts w:asciiTheme="minorEastAsia" w:hAnsiTheme="minorEastAsia" w:hint="eastAsia"/>
                <w:szCs w:val="21"/>
              </w:rPr>
              <w:t>導入計画・業務遂行</w:t>
            </w:r>
          </w:p>
        </w:tc>
        <w:tc>
          <w:tcPr>
            <w:tcW w:w="5245" w:type="dxa"/>
            <w:shd w:val="clear" w:color="auto" w:fill="auto"/>
            <w:vAlign w:val="center"/>
          </w:tcPr>
          <w:p w:rsidR="00D34B4D" w:rsidRPr="00EF752F" w:rsidRDefault="00D34B4D" w:rsidP="00B852BE">
            <w:pPr>
              <w:rPr>
                <w:rFonts w:asciiTheme="minorEastAsia" w:hAnsiTheme="minorEastAsia"/>
                <w:sz w:val="20"/>
                <w:szCs w:val="20"/>
              </w:rPr>
            </w:pPr>
            <w:r w:rsidRPr="00EF752F">
              <w:rPr>
                <w:rFonts w:asciiTheme="minorEastAsia" w:hAnsiTheme="minorEastAsia" w:hint="eastAsia"/>
                <w:sz w:val="20"/>
                <w:szCs w:val="20"/>
              </w:rPr>
              <w:t>・導入計画が適切に示され、業務を遂行するための実施体制は妥当か。</w:t>
            </w:r>
          </w:p>
        </w:tc>
        <w:tc>
          <w:tcPr>
            <w:tcW w:w="851" w:type="dxa"/>
            <w:shd w:val="clear" w:color="auto" w:fill="auto"/>
            <w:vAlign w:val="center"/>
          </w:tcPr>
          <w:p w:rsidR="00D34B4D" w:rsidRPr="00EF752F" w:rsidRDefault="00D34B4D" w:rsidP="00B852BE">
            <w:pPr>
              <w:jc w:val="center"/>
              <w:rPr>
                <w:rFonts w:asciiTheme="minorEastAsia" w:hAnsiTheme="minorEastAsia"/>
                <w:szCs w:val="21"/>
              </w:rPr>
            </w:pPr>
            <w:r w:rsidRPr="00EF752F">
              <w:rPr>
                <w:rFonts w:asciiTheme="minorEastAsia" w:hAnsiTheme="minorEastAsia" w:hint="eastAsia"/>
                <w:szCs w:val="21"/>
              </w:rPr>
              <w:t>１０</w:t>
            </w:r>
          </w:p>
        </w:tc>
      </w:tr>
      <w:tr w:rsidR="00D34B4D" w:rsidRPr="00EF752F" w:rsidTr="009348BD">
        <w:trPr>
          <w:trHeight w:val="441"/>
          <w:jc w:val="center"/>
        </w:trPr>
        <w:tc>
          <w:tcPr>
            <w:tcW w:w="988" w:type="dxa"/>
            <w:shd w:val="clear" w:color="auto" w:fill="auto"/>
            <w:vAlign w:val="center"/>
          </w:tcPr>
          <w:p w:rsidR="00D34B4D" w:rsidRPr="00EF752F" w:rsidRDefault="00D34B4D" w:rsidP="00B852BE">
            <w:pPr>
              <w:jc w:val="center"/>
              <w:rPr>
                <w:rFonts w:asciiTheme="minorEastAsia" w:hAnsiTheme="minorEastAsia"/>
                <w:szCs w:val="21"/>
              </w:rPr>
            </w:pPr>
            <w:r>
              <w:rPr>
                <w:rFonts w:asciiTheme="minorEastAsia" w:hAnsiTheme="minorEastAsia" w:hint="eastAsia"/>
                <w:szCs w:val="21"/>
              </w:rPr>
              <w:t>８</w:t>
            </w:r>
          </w:p>
        </w:tc>
        <w:tc>
          <w:tcPr>
            <w:tcW w:w="1842" w:type="dxa"/>
            <w:shd w:val="clear" w:color="auto" w:fill="auto"/>
            <w:vAlign w:val="center"/>
          </w:tcPr>
          <w:p w:rsidR="00D34B4D" w:rsidRPr="00EF752F" w:rsidRDefault="00D34B4D" w:rsidP="00B852BE">
            <w:pPr>
              <w:rPr>
                <w:rFonts w:asciiTheme="minorEastAsia" w:hAnsiTheme="minorEastAsia"/>
                <w:szCs w:val="21"/>
              </w:rPr>
            </w:pPr>
            <w:r w:rsidRPr="00EF752F">
              <w:rPr>
                <w:rFonts w:asciiTheme="minorEastAsia" w:hAnsiTheme="minorEastAsia" w:hint="eastAsia"/>
                <w:szCs w:val="21"/>
              </w:rPr>
              <w:t>受託実績</w:t>
            </w:r>
          </w:p>
        </w:tc>
        <w:tc>
          <w:tcPr>
            <w:tcW w:w="5245" w:type="dxa"/>
            <w:shd w:val="clear" w:color="auto" w:fill="auto"/>
            <w:vAlign w:val="center"/>
          </w:tcPr>
          <w:p w:rsidR="00D34B4D" w:rsidRPr="00EF752F" w:rsidRDefault="00D34B4D" w:rsidP="00B852BE">
            <w:pPr>
              <w:rPr>
                <w:rFonts w:asciiTheme="minorEastAsia" w:hAnsiTheme="minorEastAsia"/>
                <w:sz w:val="20"/>
                <w:szCs w:val="20"/>
              </w:rPr>
            </w:pPr>
            <w:r w:rsidRPr="00EF752F">
              <w:rPr>
                <w:rFonts w:asciiTheme="minorEastAsia" w:hAnsiTheme="minorEastAsia" w:hint="eastAsia"/>
                <w:sz w:val="20"/>
                <w:szCs w:val="20"/>
              </w:rPr>
              <w:t>・他の自治体における受託実績が豊富かつ良好であるか。</w:t>
            </w:r>
          </w:p>
        </w:tc>
        <w:tc>
          <w:tcPr>
            <w:tcW w:w="851" w:type="dxa"/>
            <w:shd w:val="clear" w:color="auto" w:fill="auto"/>
            <w:vAlign w:val="center"/>
          </w:tcPr>
          <w:p w:rsidR="00D34B4D" w:rsidRPr="00EF752F" w:rsidRDefault="00D34B4D" w:rsidP="00B852BE">
            <w:pPr>
              <w:jc w:val="center"/>
              <w:rPr>
                <w:rFonts w:asciiTheme="minorEastAsia" w:hAnsiTheme="minorEastAsia"/>
                <w:szCs w:val="21"/>
              </w:rPr>
            </w:pPr>
            <w:r w:rsidRPr="00EF752F">
              <w:rPr>
                <w:rFonts w:asciiTheme="minorEastAsia" w:hAnsiTheme="minorEastAsia" w:hint="eastAsia"/>
                <w:szCs w:val="21"/>
              </w:rPr>
              <w:t>１０</w:t>
            </w:r>
          </w:p>
        </w:tc>
      </w:tr>
      <w:tr w:rsidR="00D34B4D" w:rsidRPr="00EF752F" w:rsidTr="009348BD">
        <w:trPr>
          <w:trHeight w:val="544"/>
          <w:jc w:val="center"/>
        </w:trPr>
        <w:tc>
          <w:tcPr>
            <w:tcW w:w="988" w:type="dxa"/>
            <w:shd w:val="clear" w:color="auto" w:fill="auto"/>
            <w:vAlign w:val="center"/>
          </w:tcPr>
          <w:p w:rsidR="00D34B4D" w:rsidRPr="00EF752F" w:rsidRDefault="00D34B4D" w:rsidP="00B852BE">
            <w:pPr>
              <w:jc w:val="center"/>
              <w:rPr>
                <w:rFonts w:asciiTheme="minorEastAsia" w:hAnsiTheme="minorEastAsia"/>
                <w:szCs w:val="21"/>
              </w:rPr>
            </w:pPr>
            <w:r>
              <w:rPr>
                <w:rFonts w:asciiTheme="minorEastAsia" w:hAnsiTheme="minorEastAsia" w:hint="eastAsia"/>
                <w:szCs w:val="21"/>
              </w:rPr>
              <w:lastRenderedPageBreak/>
              <w:t>９</w:t>
            </w:r>
          </w:p>
        </w:tc>
        <w:tc>
          <w:tcPr>
            <w:tcW w:w="1842" w:type="dxa"/>
            <w:shd w:val="clear" w:color="auto" w:fill="auto"/>
            <w:vAlign w:val="center"/>
          </w:tcPr>
          <w:p w:rsidR="00D34B4D" w:rsidRPr="00EF752F" w:rsidRDefault="00D34B4D" w:rsidP="00B852BE">
            <w:pPr>
              <w:rPr>
                <w:rFonts w:asciiTheme="minorEastAsia" w:hAnsiTheme="minorEastAsia"/>
                <w:szCs w:val="21"/>
              </w:rPr>
            </w:pPr>
            <w:r w:rsidRPr="00EF752F">
              <w:rPr>
                <w:rFonts w:asciiTheme="minorEastAsia" w:hAnsiTheme="minorEastAsia" w:hint="eastAsia"/>
                <w:szCs w:val="21"/>
              </w:rPr>
              <w:t>見積額</w:t>
            </w:r>
          </w:p>
        </w:tc>
        <w:tc>
          <w:tcPr>
            <w:tcW w:w="5245" w:type="dxa"/>
            <w:tcBorders>
              <w:bottom w:val="single" w:sz="4" w:space="0" w:color="auto"/>
              <w:tl2br w:val="single" w:sz="4" w:space="0" w:color="auto"/>
            </w:tcBorders>
            <w:shd w:val="clear" w:color="auto" w:fill="auto"/>
            <w:vAlign w:val="center"/>
          </w:tcPr>
          <w:p w:rsidR="00D34B4D" w:rsidRPr="00EF752F" w:rsidRDefault="00D34B4D" w:rsidP="00B852BE">
            <w:pPr>
              <w:rPr>
                <w:rFonts w:asciiTheme="minorEastAsia" w:hAnsiTheme="minorEastAsia"/>
                <w:sz w:val="20"/>
                <w:szCs w:val="20"/>
              </w:rPr>
            </w:pPr>
          </w:p>
        </w:tc>
        <w:tc>
          <w:tcPr>
            <w:tcW w:w="851" w:type="dxa"/>
            <w:shd w:val="clear" w:color="auto" w:fill="auto"/>
            <w:vAlign w:val="center"/>
          </w:tcPr>
          <w:p w:rsidR="00D34B4D" w:rsidRPr="00EF752F" w:rsidRDefault="00D34B4D" w:rsidP="00B852BE">
            <w:pPr>
              <w:jc w:val="center"/>
              <w:rPr>
                <w:rFonts w:asciiTheme="minorEastAsia" w:hAnsiTheme="minorEastAsia"/>
                <w:szCs w:val="21"/>
              </w:rPr>
            </w:pPr>
            <w:r w:rsidRPr="00EF752F">
              <w:rPr>
                <w:rFonts w:asciiTheme="minorEastAsia" w:hAnsiTheme="minorEastAsia" w:hint="eastAsia"/>
                <w:szCs w:val="21"/>
              </w:rPr>
              <w:t>１０</w:t>
            </w:r>
          </w:p>
        </w:tc>
      </w:tr>
      <w:tr w:rsidR="00D34B4D" w:rsidRPr="00EF752F" w:rsidTr="009348BD">
        <w:trPr>
          <w:trHeight w:val="484"/>
          <w:jc w:val="center"/>
        </w:trPr>
        <w:tc>
          <w:tcPr>
            <w:tcW w:w="988" w:type="dxa"/>
            <w:tcBorders>
              <w:right w:val="single" w:sz="4" w:space="0" w:color="auto"/>
            </w:tcBorders>
            <w:shd w:val="clear" w:color="auto" w:fill="auto"/>
            <w:vAlign w:val="center"/>
          </w:tcPr>
          <w:p w:rsidR="00D34B4D" w:rsidRPr="00EF752F" w:rsidRDefault="00D34B4D" w:rsidP="00B852BE">
            <w:pPr>
              <w:jc w:val="center"/>
              <w:rPr>
                <w:rFonts w:asciiTheme="minorEastAsia" w:hAnsiTheme="minorEastAsia"/>
                <w:szCs w:val="21"/>
              </w:rPr>
            </w:pPr>
            <w:r w:rsidRPr="00203228">
              <w:rPr>
                <w:rFonts w:asciiTheme="minorEastAsia" w:hAnsiTheme="minorEastAsia" w:hint="eastAsia"/>
                <w:sz w:val="24"/>
                <w:szCs w:val="24"/>
              </w:rPr>
              <w:t>合</w:t>
            </w:r>
            <w:r>
              <w:rPr>
                <w:rFonts w:asciiTheme="minorEastAsia" w:hAnsiTheme="minorEastAsia" w:hint="eastAsia"/>
                <w:sz w:val="24"/>
                <w:szCs w:val="24"/>
              </w:rPr>
              <w:t xml:space="preserve">　</w:t>
            </w:r>
            <w:r w:rsidRPr="00203228">
              <w:rPr>
                <w:rFonts w:asciiTheme="minorEastAsia" w:hAnsiTheme="minorEastAsia" w:hint="eastAsia"/>
                <w:sz w:val="24"/>
                <w:szCs w:val="24"/>
              </w:rPr>
              <w:t>計</w:t>
            </w:r>
          </w:p>
        </w:tc>
        <w:tc>
          <w:tcPr>
            <w:tcW w:w="1842" w:type="dxa"/>
            <w:tcBorders>
              <w:top w:val="single" w:sz="4" w:space="0" w:color="auto"/>
              <w:left w:val="single" w:sz="4" w:space="0" w:color="auto"/>
              <w:bottom w:val="single" w:sz="4" w:space="0" w:color="auto"/>
              <w:right w:val="single" w:sz="4" w:space="0" w:color="auto"/>
              <w:tl2br w:val="nil"/>
            </w:tcBorders>
            <w:shd w:val="clear" w:color="auto" w:fill="auto"/>
            <w:vAlign w:val="center"/>
          </w:tcPr>
          <w:p w:rsidR="00D34B4D" w:rsidRPr="00EF752F" w:rsidRDefault="00D34B4D" w:rsidP="00B852BE">
            <w:pPr>
              <w:rPr>
                <w:rFonts w:asciiTheme="minorEastAsia" w:hAnsiTheme="minorEastAsia"/>
                <w:szCs w:val="21"/>
              </w:rPr>
            </w:pPr>
          </w:p>
        </w:tc>
        <w:tc>
          <w:tcPr>
            <w:tcW w:w="5245" w:type="dxa"/>
            <w:tcBorders>
              <w:left w:val="single" w:sz="4" w:space="0" w:color="auto"/>
            </w:tcBorders>
            <w:shd w:val="clear" w:color="auto" w:fill="auto"/>
            <w:vAlign w:val="center"/>
          </w:tcPr>
          <w:p w:rsidR="00D34B4D" w:rsidRPr="00EF752F" w:rsidRDefault="00D34B4D" w:rsidP="00B852BE">
            <w:pPr>
              <w:rPr>
                <w:rFonts w:asciiTheme="minorEastAsia" w:hAnsiTheme="minorEastAsia"/>
                <w:szCs w:val="21"/>
              </w:rPr>
            </w:pPr>
            <w:r>
              <w:rPr>
                <w:rFonts w:asciiTheme="minorEastAsia" w:hAnsiTheme="minorEastAsia" w:hint="eastAsia"/>
                <w:szCs w:val="21"/>
              </w:rPr>
              <w:t>１２０</w:t>
            </w:r>
          </w:p>
        </w:tc>
        <w:tc>
          <w:tcPr>
            <w:tcW w:w="851" w:type="dxa"/>
          </w:tcPr>
          <w:p w:rsidR="00D34B4D" w:rsidRPr="00EF752F" w:rsidRDefault="00D34B4D" w:rsidP="00B852BE">
            <w:pPr>
              <w:jc w:val="center"/>
              <w:rPr>
                <w:rFonts w:asciiTheme="minorEastAsia" w:hAnsiTheme="minorEastAsia"/>
                <w:szCs w:val="21"/>
              </w:rPr>
            </w:pPr>
          </w:p>
        </w:tc>
      </w:tr>
    </w:tbl>
    <w:p w:rsidR="00351AE3" w:rsidRDefault="00351AE3" w:rsidP="00CE1B08"/>
    <w:sectPr w:rsidR="00351AE3" w:rsidSect="0052547D">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491" w:rsidRDefault="008D6491" w:rsidP="006B5D39">
      <w:r>
        <w:separator/>
      </w:r>
    </w:p>
  </w:endnote>
  <w:endnote w:type="continuationSeparator" w:id="0">
    <w:p w:rsidR="008D6491" w:rsidRDefault="008D6491" w:rsidP="006B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491" w:rsidRDefault="008D6491" w:rsidP="006B5D39">
      <w:r>
        <w:separator/>
      </w:r>
    </w:p>
  </w:footnote>
  <w:footnote w:type="continuationSeparator" w:id="0">
    <w:p w:rsidR="008D6491" w:rsidRDefault="008D6491" w:rsidP="006B5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DDE"/>
    <w:multiLevelType w:val="hybridMultilevel"/>
    <w:tmpl w:val="C0EE1B1E"/>
    <w:lvl w:ilvl="0" w:tplc="417EEA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67B2E19"/>
    <w:multiLevelType w:val="hybridMultilevel"/>
    <w:tmpl w:val="421C9F98"/>
    <w:lvl w:ilvl="0" w:tplc="8258F8B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97E313D"/>
    <w:multiLevelType w:val="hybridMultilevel"/>
    <w:tmpl w:val="8D9C15F8"/>
    <w:lvl w:ilvl="0" w:tplc="5D6C883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7442713"/>
    <w:multiLevelType w:val="hybridMultilevel"/>
    <w:tmpl w:val="4600CA96"/>
    <w:lvl w:ilvl="0" w:tplc="2CDEAC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9B28B4"/>
    <w:multiLevelType w:val="hybridMultilevel"/>
    <w:tmpl w:val="EB70C14A"/>
    <w:lvl w:ilvl="0" w:tplc="580EAC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C16099"/>
    <w:multiLevelType w:val="hybridMultilevel"/>
    <w:tmpl w:val="047A213C"/>
    <w:lvl w:ilvl="0" w:tplc="B1D49B2A">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 w15:restartNumberingAfterBreak="0">
    <w:nsid w:val="57286706"/>
    <w:multiLevelType w:val="hybridMultilevel"/>
    <w:tmpl w:val="56B2628E"/>
    <w:lvl w:ilvl="0" w:tplc="4C001B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531DCA"/>
    <w:multiLevelType w:val="hybridMultilevel"/>
    <w:tmpl w:val="D3D66F90"/>
    <w:lvl w:ilvl="0" w:tplc="4788A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C35DDA"/>
    <w:multiLevelType w:val="hybridMultilevel"/>
    <w:tmpl w:val="E2F44888"/>
    <w:lvl w:ilvl="0" w:tplc="6824A39A">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9" w15:restartNumberingAfterBreak="0">
    <w:nsid w:val="69EC5193"/>
    <w:multiLevelType w:val="hybridMultilevel"/>
    <w:tmpl w:val="86B66A7C"/>
    <w:lvl w:ilvl="0" w:tplc="CD920D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1970CDD"/>
    <w:multiLevelType w:val="hybridMultilevel"/>
    <w:tmpl w:val="98602036"/>
    <w:lvl w:ilvl="0" w:tplc="7D882FD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EE57546"/>
    <w:multiLevelType w:val="hybridMultilevel"/>
    <w:tmpl w:val="ADFAC668"/>
    <w:lvl w:ilvl="0" w:tplc="A50C5A6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num w:numId="1">
    <w:abstractNumId w:val="9"/>
  </w:num>
  <w:num w:numId="2">
    <w:abstractNumId w:val="8"/>
  </w:num>
  <w:num w:numId="3">
    <w:abstractNumId w:val="5"/>
  </w:num>
  <w:num w:numId="4">
    <w:abstractNumId w:val="11"/>
  </w:num>
  <w:num w:numId="5">
    <w:abstractNumId w:val="3"/>
  </w:num>
  <w:num w:numId="6">
    <w:abstractNumId w:val="4"/>
  </w:num>
  <w:num w:numId="7">
    <w:abstractNumId w:val="6"/>
  </w:num>
  <w:num w:numId="8">
    <w:abstractNumId w:val="2"/>
  </w:num>
  <w:num w:numId="9">
    <w:abstractNumId w:val="7"/>
  </w:num>
  <w:num w:numId="10">
    <w:abstractNumId w:val="1"/>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D2"/>
    <w:rsid w:val="00011261"/>
    <w:rsid w:val="000149CB"/>
    <w:rsid w:val="00014A49"/>
    <w:rsid w:val="00014E45"/>
    <w:rsid w:val="00025EF6"/>
    <w:rsid w:val="00045ED7"/>
    <w:rsid w:val="000539A3"/>
    <w:rsid w:val="00057640"/>
    <w:rsid w:val="000633B8"/>
    <w:rsid w:val="00063DB7"/>
    <w:rsid w:val="00094F4E"/>
    <w:rsid w:val="0009566E"/>
    <w:rsid w:val="000A27AB"/>
    <w:rsid w:val="000A4928"/>
    <w:rsid w:val="000B358E"/>
    <w:rsid w:val="000B5A0B"/>
    <w:rsid w:val="000C2AFD"/>
    <w:rsid w:val="000D04B9"/>
    <w:rsid w:val="000E1D43"/>
    <w:rsid w:val="00135802"/>
    <w:rsid w:val="0014483D"/>
    <w:rsid w:val="001639E1"/>
    <w:rsid w:val="001651FD"/>
    <w:rsid w:val="00173C54"/>
    <w:rsid w:val="00175F2E"/>
    <w:rsid w:val="00177CA5"/>
    <w:rsid w:val="00180C9F"/>
    <w:rsid w:val="0018772A"/>
    <w:rsid w:val="0019209F"/>
    <w:rsid w:val="001A1E6D"/>
    <w:rsid w:val="001B3C01"/>
    <w:rsid w:val="001C121B"/>
    <w:rsid w:val="001C5440"/>
    <w:rsid w:val="001C6F7F"/>
    <w:rsid w:val="001D3AF9"/>
    <w:rsid w:val="001D4E81"/>
    <w:rsid w:val="001F1919"/>
    <w:rsid w:val="001F349C"/>
    <w:rsid w:val="00202D3A"/>
    <w:rsid w:val="00203228"/>
    <w:rsid w:val="00210A44"/>
    <w:rsid w:val="0023435C"/>
    <w:rsid w:val="002439D8"/>
    <w:rsid w:val="002456CC"/>
    <w:rsid w:val="0025369B"/>
    <w:rsid w:val="0025577A"/>
    <w:rsid w:val="00260618"/>
    <w:rsid w:val="002713A7"/>
    <w:rsid w:val="0027454C"/>
    <w:rsid w:val="00284156"/>
    <w:rsid w:val="00284DEA"/>
    <w:rsid w:val="0029281A"/>
    <w:rsid w:val="002A4A30"/>
    <w:rsid w:val="002A5813"/>
    <w:rsid w:val="002B065A"/>
    <w:rsid w:val="002B0DC4"/>
    <w:rsid w:val="002B35F4"/>
    <w:rsid w:val="002C268F"/>
    <w:rsid w:val="002C29FF"/>
    <w:rsid w:val="002C741E"/>
    <w:rsid w:val="002D0F7C"/>
    <w:rsid w:val="00302BDD"/>
    <w:rsid w:val="00314E51"/>
    <w:rsid w:val="00317E83"/>
    <w:rsid w:val="00325238"/>
    <w:rsid w:val="00327912"/>
    <w:rsid w:val="00332934"/>
    <w:rsid w:val="00336CEB"/>
    <w:rsid w:val="00345380"/>
    <w:rsid w:val="0035095A"/>
    <w:rsid w:val="00351AE3"/>
    <w:rsid w:val="00356324"/>
    <w:rsid w:val="00371C5D"/>
    <w:rsid w:val="00391700"/>
    <w:rsid w:val="0039457E"/>
    <w:rsid w:val="003C12FC"/>
    <w:rsid w:val="003C1E65"/>
    <w:rsid w:val="003C42A7"/>
    <w:rsid w:val="003C70D3"/>
    <w:rsid w:val="003D2948"/>
    <w:rsid w:val="003D5A5E"/>
    <w:rsid w:val="003E1374"/>
    <w:rsid w:val="00417A33"/>
    <w:rsid w:val="004322CC"/>
    <w:rsid w:val="00446F8B"/>
    <w:rsid w:val="00454FBF"/>
    <w:rsid w:val="00466971"/>
    <w:rsid w:val="00474AD3"/>
    <w:rsid w:val="00480B35"/>
    <w:rsid w:val="0049004E"/>
    <w:rsid w:val="00496AD2"/>
    <w:rsid w:val="004A69E7"/>
    <w:rsid w:val="004B5FD9"/>
    <w:rsid w:val="004B7726"/>
    <w:rsid w:val="004C6337"/>
    <w:rsid w:val="004D19DA"/>
    <w:rsid w:val="004D67E5"/>
    <w:rsid w:val="004D76E5"/>
    <w:rsid w:val="004E0453"/>
    <w:rsid w:val="004E14B3"/>
    <w:rsid w:val="00511D86"/>
    <w:rsid w:val="00524FE4"/>
    <w:rsid w:val="00525124"/>
    <w:rsid w:val="0052547D"/>
    <w:rsid w:val="005254CD"/>
    <w:rsid w:val="00531BFE"/>
    <w:rsid w:val="00544149"/>
    <w:rsid w:val="00547D58"/>
    <w:rsid w:val="00560509"/>
    <w:rsid w:val="005704AE"/>
    <w:rsid w:val="00575278"/>
    <w:rsid w:val="00582D5C"/>
    <w:rsid w:val="005A5A4D"/>
    <w:rsid w:val="005B7A51"/>
    <w:rsid w:val="0060132A"/>
    <w:rsid w:val="0062353E"/>
    <w:rsid w:val="006333F8"/>
    <w:rsid w:val="00640365"/>
    <w:rsid w:val="006460A1"/>
    <w:rsid w:val="006572AD"/>
    <w:rsid w:val="006737FF"/>
    <w:rsid w:val="00673C74"/>
    <w:rsid w:val="00675884"/>
    <w:rsid w:val="00682AC0"/>
    <w:rsid w:val="00684CA8"/>
    <w:rsid w:val="006911FD"/>
    <w:rsid w:val="00697C8D"/>
    <w:rsid w:val="006A2D5D"/>
    <w:rsid w:val="006B3C17"/>
    <w:rsid w:val="006B485D"/>
    <w:rsid w:val="006B4FCD"/>
    <w:rsid w:val="006B5D39"/>
    <w:rsid w:val="006B63D7"/>
    <w:rsid w:val="006B7DDC"/>
    <w:rsid w:val="006C37D7"/>
    <w:rsid w:val="006C5AAE"/>
    <w:rsid w:val="006C647D"/>
    <w:rsid w:val="006D13A8"/>
    <w:rsid w:val="006D5957"/>
    <w:rsid w:val="006F44EE"/>
    <w:rsid w:val="00702068"/>
    <w:rsid w:val="00706A4C"/>
    <w:rsid w:val="00707C2E"/>
    <w:rsid w:val="00707F03"/>
    <w:rsid w:val="00715A4F"/>
    <w:rsid w:val="00723594"/>
    <w:rsid w:val="007245DD"/>
    <w:rsid w:val="00725CF5"/>
    <w:rsid w:val="00746266"/>
    <w:rsid w:val="00746EBA"/>
    <w:rsid w:val="00746FE5"/>
    <w:rsid w:val="00757747"/>
    <w:rsid w:val="00766C69"/>
    <w:rsid w:val="007672BE"/>
    <w:rsid w:val="00770C4F"/>
    <w:rsid w:val="0077532A"/>
    <w:rsid w:val="007776CD"/>
    <w:rsid w:val="007A73D3"/>
    <w:rsid w:val="007A7EF5"/>
    <w:rsid w:val="007C01F3"/>
    <w:rsid w:val="007C13AA"/>
    <w:rsid w:val="007C4F4A"/>
    <w:rsid w:val="007C703D"/>
    <w:rsid w:val="007C7075"/>
    <w:rsid w:val="007D3EEF"/>
    <w:rsid w:val="007E4970"/>
    <w:rsid w:val="007F2648"/>
    <w:rsid w:val="007F4517"/>
    <w:rsid w:val="0080693C"/>
    <w:rsid w:val="0081315B"/>
    <w:rsid w:val="00817CBE"/>
    <w:rsid w:val="00824A3A"/>
    <w:rsid w:val="0083283C"/>
    <w:rsid w:val="008476F5"/>
    <w:rsid w:val="00854D05"/>
    <w:rsid w:val="0086093C"/>
    <w:rsid w:val="0087764B"/>
    <w:rsid w:val="008955F2"/>
    <w:rsid w:val="008974C1"/>
    <w:rsid w:val="008A7A62"/>
    <w:rsid w:val="008C1F27"/>
    <w:rsid w:val="008D6491"/>
    <w:rsid w:val="008D7E5C"/>
    <w:rsid w:val="008E13C5"/>
    <w:rsid w:val="008E5415"/>
    <w:rsid w:val="008F420D"/>
    <w:rsid w:val="008F516D"/>
    <w:rsid w:val="00900C6A"/>
    <w:rsid w:val="009348BD"/>
    <w:rsid w:val="00937401"/>
    <w:rsid w:val="00945FA3"/>
    <w:rsid w:val="0095007F"/>
    <w:rsid w:val="009540F3"/>
    <w:rsid w:val="00957151"/>
    <w:rsid w:val="00982411"/>
    <w:rsid w:val="00983078"/>
    <w:rsid w:val="009B0F45"/>
    <w:rsid w:val="009B2E02"/>
    <w:rsid w:val="009B6F4D"/>
    <w:rsid w:val="009C0EF1"/>
    <w:rsid w:val="009C7DAD"/>
    <w:rsid w:val="009E7B2C"/>
    <w:rsid w:val="009F6A30"/>
    <w:rsid w:val="00A31F52"/>
    <w:rsid w:val="00A34D1F"/>
    <w:rsid w:val="00AB55AB"/>
    <w:rsid w:val="00AC13EF"/>
    <w:rsid w:val="00AC4460"/>
    <w:rsid w:val="00AD0010"/>
    <w:rsid w:val="00AD661D"/>
    <w:rsid w:val="00AE0257"/>
    <w:rsid w:val="00B01053"/>
    <w:rsid w:val="00B02E6D"/>
    <w:rsid w:val="00B05878"/>
    <w:rsid w:val="00B14532"/>
    <w:rsid w:val="00B27B17"/>
    <w:rsid w:val="00B331F3"/>
    <w:rsid w:val="00B34141"/>
    <w:rsid w:val="00B4534B"/>
    <w:rsid w:val="00B629ED"/>
    <w:rsid w:val="00B676CE"/>
    <w:rsid w:val="00B72CEC"/>
    <w:rsid w:val="00B80A4A"/>
    <w:rsid w:val="00B852BE"/>
    <w:rsid w:val="00BA0DC2"/>
    <w:rsid w:val="00BA23AB"/>
    <w:rsid w:val="00BA50ED"/>
    <w:rsid w:val="00BC20E6"/>
    <w:rsid w:val="00BD4E4D"/>
    <w:rsid w:val="00BE08D9"/>
    <w:rsid w:val="00BE63B5"/>
    <w:rsid w:val="00BE7DEC"/>
    <w:rsid w:val="00BF2176"/>
    <w:rsid w:val="00C16912"/>
    <w:rsid w:val="00C763D9"/>
    <w:rsid w:val="00C76A36"/>
    <w:rsid w:val="00C845FA"/>
    <w:rsid w:val="00C84A62"/>
    <w:rsid w:val="00C850F3"/>
    <w:rsid w:val="00CA325E"/>
    <w:rsid w:val="00CA5857"/>
    <w:rsid w:val="00CD3062"/>
    <w:rsid w:val="00CE1B08"/>
    <w:rsid w:val="00CE3E43"/>
    <w:rsid w:val="00CF58A5"/>
    <w:rsid w:val="00CF726C"/>
    <w:rsid w:val="00D13059"/>
    <w:rsid w:val="00D223B7"/>
    <w:rsid w:val="00D32CC6"/>
    <w:rsid w:val="00D34B4D"/>
    <w:rsid w:val="00D46A41"/>
    <w:rsid w:val="00D63472"/>
    <w:rsid w:val="00D67EDF"/>
    <w:rsid w:val="00D77369"/>
    <w:rsid w:val="00D81957"/>
    <w:rsid w:val="00D834C8"/>
    <w:rsid w:val="00D92DBC"/>
    <w:rsid w:val="00DA483A"/>
    <w:rsid w:val="00DB006D"/>
    <w:rsid w:val="00DB3646"/>
    <w:rsid w:val="00DB6C32"/>
    <w:rsid w:val="00DD0782"/>
    <w:rsid w:val="00DD3186"/>
    <w:rsid w:val="00DE1DA4"/>
    <w:rsid w:val="00DF3F57"/>
    <w:rsid w:val="00E12C18"/>
    <w:rsid w:val="00E216AE"/>
    <w:rsid w:val="00E21FD6"/>
    <w:rsid w:val="00E339F1"/>
    <w:rsid w:val="00E550AB"/>
    <w:rsid w:val="00E57774"/>
    <w:rsid w:val="00E6010B"/>
    <w:rsid w:val="00E71115"/>
    <w:rsid w:val="00E723DF"/>
    <w:rsid w:val="00E8112F"/>
    <w:rsid w:val="00E9164B"/>
    <w:rsid w:val="00E95B25"/>
    <w:rsid w:val="00EB2A29"/>
    <w:rsid w:val="00EC57F3"/>
    <w:rsid w:val="00EF05C4"/>
    <w:rsid w:val="00EF28B9"/>
    <w:rsid w:val="00EF752F"/>
    <w:rsid w:val="00EF7704"/>
    <w:rsid w:val="00F04462"/>
    <w:rsid w:val="00F11EDD"/>
    <w:rsid w:val="00F2163A"/>
    <w:rsid w:val="00F24042"/>
    <w:rsid w:val="00F2594B"/>
    <w:rsid w:val="00F355DB"/>
    <w:rsid w:val="00F408CB"/>
    <w:rsid w:val="00F40B6F"/>
    <w:rsid w:val="00F4178E"/>
    <w:rsid w:val="00F442AF"/>
    <w:rsid w:val="00F44FED"/>
    <w:rsid w:val="00F47007"/>
    <w:rsid w:val="00F6576E"/>
    <w:rsid w:val="00F6590A"/>
    <w:rsid w:val="00F67435"/>
    <w:rsid w:val="00F67E1A"/>
    <w:rsid w:val="00F965A3"/>
    <w:rsid w:val="00FA0280"/>
    <w:rsid w:val="00FA4755"/>
    <w:rsid w:val="00FB2922"/>
    <w:rsid w:val="00FD356E"/>
    <w:rsid w:val="00FD606D"/>
    <w:rsid w:val="00FE0690"/>
    <w:rsid w:val="00FE1EB4"/>
    <w:rsid w:val="00FE4C81"/>
    <w:rsid w:val="00FF3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D023884"/>
  <w15:chartTrackingRefBased/>
  <w15:docId w15:val="{BFFE0F52-5C8A-41C1-A938-2E18CC4B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FE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4FE4"/>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63472"/>
  </w:style>
  <w:style w:type="character" w:customStyle="1" w:styleId="a6">
    <w:name w:val="日付 (文字)"/>
    <w:basedOn w:val="a0"/>
    <w:link w:val="a5"/>
    <w:uiPriority w:val="99"/>
    <w:semiHidden/>
    <w:rsid w:val="00D63472"/>
  </w:style>
  <w:style w:type="paragraph" w:styleId="a7">
    <w:name w:val="header"/>
    <w:basedOn w:val="a"/>
    <w:link w:val="a8"/>
    <w:uiPriority w:val="99"/>
    <w:unhideWhenUsed/>
    <w:rsid w:val="006B5D39"/>
    <w:pPr>
      <w:tabs>
        <w:tab w:val="center" w:pos="4252"/>
        <w:tab w:val="right" w:pos="8504"/>
      </w:tabs>
      <w:snapToGrid w:val="0"/>
    </w:pPr>
  </w:style>
  <w:style w:type="character" w:customStyle="1" w:styleId="a8">
    <w:name w:val="ヘッダー (文字)"/>
    <w:basedOn w:val="a0"/>
    <w:link w:val="a7"/>
    <w:uiPriority w:val="99"/>
    <w:rsid w:val="006B5D39"/>
  </w:style>
  <w:style w:type="paragraph" w:styleId="a9">
    <w:name w:val="footer"/>
    <w:basedOn w:val="a"/>
    <w:link w:val="aa"/>
    <w:uiPriority w:val="99"/>
    <w:unhideWhenUsed/>
    <w:rsid w:val="006B5D39"/>
    <w:pPr>
      <w:tabs>
        <w:tab w:val="center" w:pos="4252"/>
        <w:tab w:val="right" w:pos="8504"/>
      </w:tabs>
      <w:snapToGrid w:val="0"/>
    </w:pPr>
  </w:style>
  <w:style w:type="character" w:customStyle="1" w:styleId="aa">
    <w:name w:val="フッター (文字)"/>
    <w:basedOn w:val="a0"/>
    <w:link w:val="a9"/>
    <w:uiPriority w:val="99"/>
    <w:rsid w:val="006B5D39"/>
  </w:style>
  <w:style w:type="character" w:styleId="ab">
    <w:name w:val="Hyperlink"/>
    <w:basedOn w:val="a0"/>
    <w:uiPriority w:val="99"/>
    <w:unhideWhenUsed/>
    <w:rsid w:val="004D19DA"/>
    <w:rPr>
      <w:color w:val="0563C1" w:themeColor="hyperlink"/>
      <w:u w:val="single"/>
    </w:rPr>
  </w:style>
  <w:style w:type="table" w:styleId="ac">
    <w:name w:val="Table Grid"/>
    <w:basedOn w:val="a1"/>
    <w:uiPriority w:val="39"/>
    <w:rsid w:val="008E5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F42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35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9C9BE-C4A8-43AB-8315-F5F97C33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8</Pages>
  <Words>903</Words>
  <Characters>5149</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長屋 高浩</dc:creator>
  <cp:keywords/>
  <dc:description/>
  <cp:lastModifiedBy>早稲田　宗一朗</cp:lastModifiedBy>
  <cp:revision>35</cp:revision>
  <cp:lastPrinted>2020-09-01T08:14:00Z</cp:lastPrinted>
  <dcterms:created xsi:type="dcterms:W3CDTF">2019-01-10T09:06:00Z</dcterms:created>
  <dcterms:modified xsi:type="dcterms:W3CDTF">2020-09-02T05:57:00Z</dcterms:modified>
</cp:coreProperties>
</file>