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4D" w:rsidRPr="00AC3C17" w:rsidRDefault="00665CA8" w:rsidP="00A63E19">
      <w:pPr>
        <w:jc w:val="center"/>
        <w:rPr>
          <w:sz w:val="22"/>
        </w:rPr>
      </w:pPr>
      <w:r w:rsidRPr="00AC3C17">
        <w:rPr>
          <w:rFonts w:hint="eastAsia"/>
          <w:sz w:val="22"/>
        </w:rPr>
        <w:t>令和３年度熊本県北合同観光PR事業業務実施要領</w:t>
      </w:r>
    </w:p>
    <w:p w:rsidR="00665CA8" w:rsidRDefault="00665CA8"/>
    <w:p w:rsidR="00665CA8" w:rsidRDefault="00665CA8" w:rsidP="00665CA8">
      <w:r>
        <w:rPr>
          <w:rFonts w:hint="eastAsia"/>
        </w:rPr>
        <w:t>熊本県北観光協議会（以下「協議会」という。）が実施する「熊本県北合同観光PR事業業務」（以下「委託業務」という。）の委託業者を選定する企画コンペを次のとおり実施する。</w:t>
      </w:r>
    </w:p>
    <w:p w:rsidR="00665CA8" w:rsidRDefault="00665CA8" w:rsidP="00665CA8"/>
    <w:p w:rsidR="00665CA8" w:rsidRPr="00A63E19" w:rsidRDefault="00665CA8" w:rsidP="00665CA8">
      <w:pPr>
        <w:rPr>
          <w:rFonts w:ascii="ＭＳ ゴシック" w:eastAsia="ＭＳ ゴシック" w:hAnsi="ＭＳ ゴシック"/>
        </w:rPr>
      </w:pPr>
      <w:r w:rsidRPr="00A63E19">
        <w:rPr>
          <w:rFonts w:ascii="ＭＳ ゴシック" w:eastAsia="ＭＳ ゴシック" w:hAnsi="ＭＳ ゴシック" w:hint="eastAsia"/>
        </w:rPr>
        <w:t>１　業務の目的及び内容</w:t>
      </w:r>
    </w:p>
    <w:p w:rsidR="00665CA8" w:rsidRDefault="00665CA8" w:rsidP="00665CA8">
      <w:r>
        <w:rPr>
          <w:rFonts w:hint="eastAsia"/>
        </w:rPr>
        <w:t xml:space="preserve">　　</w:t>
      </w:r>
      <w:r w:rsidR="00CA2A5D">
        <w:rPr>
          <w:rFonts w:hint="eastAsia"/>
        </w:rPr>
        <w:t xml:space="preserve">　</w:t>
      </w:r>
      <w:r>
        <w:rPr>
          <w:rFonts w:hint="eastAsia"/>
        </w:rPr>
        <w:t>別紙基本仕様書のとおり。</w:t>
      </w:r>
    </w:p>
    <w:p w:rsidR="00665CA8" w:rsidRDefault="00665CA8" w:rsidP="00665CA8">
      <w:r>
        <w:rPr>
          <w:rFonts w:hint="eastAsia"/>
        </w:rPr>
        <w:t xml:space="preserve">　　なお、この基本仕様書は委託業務に係る最低限の仕様を示したものである。</w:t>
      </w:r>
    </w:p>
    <w:p w:rsidR="00665CA8" w:rsidRDefault="00665CA8" w:rsidP="00665CA8"/>
    <w:p w:rsidR="00665CA8" w:rsidRPr="00A63E19" w:rsidRDefault="00665CA8" w:rsidP="00665CA8">
      <w:pPr>
        <w:rPr>
          <w:rFonts w:ascii="ＭＳ ゴシック" w:eastAsia="ＭＳ ゴシック" w:hAnsi="ＭＳ ゴシック"/>
        </w:rPr>
      </w:pPr>
      <w:r w:rsidRPr="00A63E19">
        <w:rPr>
          <w:rFonts w:ascii="ＭＳ ゴシック" w:eastAsia="ＭＳ ゴシック" w:hAnsi="ＭＳ ゴシック" w:hint="eastAsia"/>
        </w:rPr>
        <w:t>２　委託期間</w:t>
      </w:r>
    </w:p>
    <w:p w:rsidR="00665CA8" w:rsidRDefault="00665CA8" w:rsidP="00665CA8">
      <w:r>
        <w:rPr>
          <w:rFonts w:hint="eastAsia"/>
        </w:rPr>
        <w:t xml:space="preserve">　　</w:t>
      </w:r>
      <w:r w:rsidR="00CA2A5D">
        <w:rPr>
          <w:rFonts w:hint="eastAsia"/>
        </w:rPr>
        <w:t xml:space="preserve">　委託契約締結日から令和４年３月１１日まで</w:t>
      </w:r>
    </w:p>
    <w:p w:rsidR="00665CA8" w:rsidRDefault="00665CA8" w:rsidP="00665CA8"/>
    <w:p w:rsidR="00665CA8" w:rsidRPr="00A63E19" w:rsidRDefault="00665CA8" w:rsidP="00665CA8">
      <w:pPr>
        <w:rPr>
          <w:rFonts w:ascii="ＭＳ ゴシック" w:eastAsia="ＭＳ ゴシック" w:hAnsi="ＭＳ ゴシック"/>
        </w:rPr>
      </w:pPr>
      <w:r w:rsidRPr="00A63E19">
        <w:rPr>
          <w:rFonts w:ascii="ＭＳ ゴシック" w:eastAsia="ＭＳ ゴシック" w:hAnsi="ＭＳ ゴシック" w:hint="eastAsia"/>
        </w:rPr>
        <w:t>３　委託料</w:t>
      </w:r>
    </w:p>
    <w:p w:rsidR="00665CA8" w:rsidRDefault="00665CA8" w:rsidP="00665CA8">
      <w:r>
        <w:rPr>
          <w:rFonts w:hint="eastAsia"/>
        </w:rPr>
        <w:t xml:space="preserve">　　</w:t>
      </w:r>
      <w:r w:rsidR="00CA2A5D">
        <w:rPr>
          <w:rFonts w:hint="eastAsia"/>
        </w:rPr>
        <w:t xml:space="preserve">　</w:t>
      </w:r>
      <w:r w:rsidR="00D10DCD">
        <w:rPr>
          <w:rFonts w:hint="eastAsia"/>
        </w:rPr>
        <w:t>3,150,000</w:t>
      </w:r>
      <w:r>
        <w:rPr>
          <w:rFonts w:hint="eastAsia"/>
        </w:rPr>
        <w:t>円を上限とする。</w:t>
      </w:r>
    </w:p>
    <w:p w:rsidR="00665CA8" w:rsidRDefault="00665CA8" w:rsidP="00FD6C62">
      <w:pPr>
        <w:ind w:left="630" w:hangingChars="300" w:hanging="630"/>
      </w:pPr>
      <w:r>
        <w:rPr>
          <w:rFonts w:hint="eastAsia"/>
        </w:rPr>
        <w:t xml:space="preserve">　　（上記金額には、業務において発生する交通費や事務経費等の諸経費、消費税及び地方消費税を含む。また、提案にあたっての目安（上限）となる金額であり、契約額は別途設定する予定価格の範囲内で決定することとなるため、上記の金額と</w:t>
      </w:r>
      <w:r w:rsidR="00DB1032">
        <w:rPr>
          <w:rFonts w:hint="eastAsia"/>
        </w:rPr>
        <w:t>必</w:t>
      </w:r>
      <w:r>
        <w:rPr>
          <w:rFonts w:hint="eastAsia"/>
        </w:rPr>
        <w:t>ず</w:t>
      </w:r>
      <w:r w:rsidR="00DB1032">
        <w:rPr>
          <w:rFonts w:hint="eastAsia"/>
        </w:rPr>
        <w:t>しも一致しない。）</w:t>
      </w:r>
    </w:p>
    <w:p w:rsidR="00DB1032" w:rsidRDefault="00DB1032" w:rsidP="00665CA8"/>
    <w:p w:rsidR="00DB1032" w:rsidRPr="00A63E19" w:rsidRDefault="00DB1032" w:rsidP="00665CA8">
      <w:pPr>
        <w:rPr>
          <w:rFonts w:ascii="ＭＳ ゴシック" w:eastAsia="ＭＳ ゴシック" w:hAnsi="ＭＳ ゴシック"/>
        </w:rPr>
      </w:pPr>
      <w:r w:rsidRPr="00A63E19">
        <w:rPr>
          <w:rFonts w:ascii="ＭＳ ゴシック" w:eastAsia="ＭＳ ゴシック" w:hAnsi="ＭＳ ゴシック" w:hint="eastAsia"/>
        </w:rPr>
        <w:t>４　参加資格等</w:t>
      </w:r>
    </w:p>
    <w:p w:rsidR="00DB1032" w:rsidRDefault="00DB1032" w:rsidP="00665CA8">
      <w:r>
        <w:rPr>
          <w:rFonts w:hint="eastAsia"/>
        </w:rPr>
        <w:t xml:space="preserve">　　</w:t>
      </w:r>
      <w:r w:rsidR="00CA2A5D">
        <w:rPr>
          <w:rFonts w:hint="eastAsia"/>
        </w:rPr>
        <w:t xml:space="preserve">　</w:t>
      </w:r>
      <w:r w:rsidR="004661E5">
        <w:rPr>
          <w:rFonts w:hint="eastAsia"/>
        </w:rPr>
        <w:t>企画</w:t>
      </w:r>
      <w:r>
        <w:rPr>
          <w:rFonts w:hint="eastAsia"/>
        </w:rPr>
        <w:t>コンペに参加できるものは、法人または複数法人で構成される団体であること。</w:t>
      </w:r>
    </w:p>
    <w:p w:rsidR="00DB1032" w:rsidRDefault="00DB1032" w:rsidP="00FD6C62">
      <w:pPr>
        <w:ind w:firstLineChars="200" w:firstLine="420"/>
      </w:pPr>
      <w:r>
        <w:rPr>
          <w:rFonts w:hint="eastAsia"/>
        </w:rPr>
        <w:t>また、法人は次に掲げる（１）～（４）の要件を全て満たしていること。</w:t>
      </w:r>
    </w:p>
    <w:p w:rsidR="00DB1032" w:rsidRDefault="00DB1032" w:rsidP="00FD6C62">
      <w:pPr>
        <w:ind w:left="630" w:hangingChars="300" w:hanging="630"/>
      </w:pPr>
      <w:r>
        <w:rPr>
          <w:rFonts w:hint="eastAsia"/>
        </w:rPr>
        <w:t>（１）企画提案書受付期間において、会社更生法（平成１４年法律第１５４号）第１７条の規定に基づく更生手続き開始の申立てを行った者又は申立てをな</w:t>
      </w:r>
      <w:r w:rsidR="00CA2A5D">
        <w:rPr>
          <w:rFonts w:hint="eastAsia"/>
        </w:rPr>
        <w:t>された者にあっては、裁判所から当該申立てに係る更生</w:t>
      </w:r>
      <w:r>
        <w:rPr>
          <w:rFonts w:hint="eastAsia"/>
        </w:rPr>
        <w:t>計画認可の決定を受けていること。</w:t>
      </w:r>
    </w:p>
    <w:p w:rsidR="00DB1032" w:rsidRDefault="00DB1032" w:rsidP="00FD6C62">
      <w:pPr>
        <w:ind w:left="630" w:hangingChars="300" w:hanging="630"/>
      </w:pPr>
      <w:r>
        <w:rPr>
          <w:rFonts w:hint="eastAsia"/>
        </w:rPr>
        <w:t>（２）企画提案書受付期間において、民事再生法（平成１１年法律第２２５号）第２１条の規定に基づく再生手続き開始の申立てを行った者又は申立てをなされた者にあっては、裁判所から当該申立てに係る再生計画</w:t>
      </w:r>
      <w:r w:rsidR="00CA2A5D">
        <w:rPr>
          <w:rFonts w:hint="eastAsia"/>
        </w:rPr>
        <w:t>認可</w:t>
      </w:r>
      <w:r>
        <w:rPr>
          <w:rFonts w:hint="eastAsia"/>
        </w:rPr>
        <w:t>の決定を受けていること。</w:t>
      </w:r>
    </w:p>
    <w:p w:rsidR="00DB1032" w:rsidRDefault="00DB1032" w:rsidP="00FD6C62">
      <w:pPr>
        <w:ind w:left="630" w:hangingChars="300" w:hanging="630"/>
      </w:pPr>
      <w:r>
        <w:rPr>
          <w:rFonts w:hint="eastAsia"/>
        </w:rPr>
        <w:t>（３）企画提案書受付期間において、協議会を構成する４市町及び県から指名停止等の措置を受けていないこと。</w:t>
      </w:r>
    </w:p>
    <w:p w:rsidR="00DB1032" w:rsidRDefault="00CA2A5D" w:rsidP="00FD6C62">
      <w:pPr>
        <w:ind w:left="630" w:hangingChars="300" w:hanging="630"/>
      </w:pPr>
      <w:r>
        <w:rPr>
          <w:rFonts w:hint="eastAsia"/>
        </w:rPr>
        <w:t>（４）暴力団又は暴力団員もしくはその構成員（</w:t>
      </w:r>
      <w:r w:rsidR="00DB1032">
        <w:rPr>
          <w:rFonts w:hint="eastAsia"/>
        </w:rPr>
        <w:t>暴力団の構成団体の構成員を含む）の統制下にいないこと。</w:t>
      </w:r>
    </w:p>
    <w:p w:rsidR="00A63E19" w:rsidRDefault="00A63E19" w:rsidP="00665CA8">
      <w:r>
        <w:rPr>
          <w:rFonts w:hint="eastAsia"/>
        </w:rPr>
        <w:t>（５</w:t>
      </w:r>
      <w:r w:rsidR="00CA2A5D">
        <w:rPr>
          <w:rFonts w:hint="eastAsia"/>
        </w:rPr>
        <w:t>）法人格を有しており、九州管内において本店又は支店</w:t>
      </w:r>
      <w:r>
        <w:rPr>
          <w:rFonts w:hint="eastAsia"/>
        </w:rPr>
        <w:t>・営業所を有するものであること。</w:t>
      </w:r>
    </w:p>
    <w:p w:rsidR="00DB1032" w:rsidRDefault="00DB1032" w:rsidP="00665CA8"/>
    <w:p w:rsidR="00DB1032" w:rsidRPr="00A63E19" w:rsidRDefault="00DB1032" w:rsidP="00665CA8">
      <w:pPr>
        <w:rPr>
          <w:rFonts w:ascii="ＭＳ ゴシック" w:eastAsia="ＭＳ ゴシック" w:hAnsi="ＭＳ ゴシック"/>
        </w:rPr>
      </w:pPr>
      <w:r w:rsidRPr="00A63E19">
        <w:rPr>
          <w:rFonts w:ascii="ＭＳ ゴシック" w:eastAsia="ＭＳ ゴシック" w:hAnsi="ＭＳ ゴシック" w:hint="eastAsia"/>
        </w:rPr>
        <w:t>５　委託業者の決定方法</w:t>
      </w:r>
    </w:p>
    <w:p w:rsidR="00DB1032" w:rsidRDefault="00DB1032" w:rsidP="00CA2A5D">
      <w:pPr>
        <w:ind w:left="420" w:hangingChars="200" w:hanging="420"/>
      </w:pPr>
      <w:r>
        <w:rPr>
          <w:rFonts w:hint="eastAsia"/>
        </w:rPr>
        <w:t xml:space="preserve">　　</w:t>
      </w:r>
      <w:r w:rsidR="00CA2A5D">
        <w:rPr>
          <w:rFonts w:hint="eastAsia"/>
        </w:rPr>
        <w:t xml:space="preserve">　応募者から提出された企画提案書及びプレゼンテーションをもとに、契約候補者を決定し、契約に関する協議が整った後、委託契約を締結するものとする。</w:t>
      </w:r>
    </w:p>
    <w:p w:rsidR="00DB1032" w:rsidRDefault="00DB1032" w:rsidP="00665CA8"/>
    <w:p w:rsidR="00DB1032" w:rsidRPr="00A63E19" w:rsidRDefault="00DB1032" w:rsidP="00665CA8">
      <w:pPr>
        <w:rPr>
          <w:rFonts w:ascii="ＭＳ ゴシック" w:eastAsia="ＭＳ ゴシック" w:hAnsi="ＭＳ ゴシック"/>
        </w:rPr>
      </w:pPr>
      <w:r w:rsidRPr="00A63E19">
        <w:rPr>
          <w:rFonts w:ascii="ＭＳ ゴシック" w:eastAsia="ＭＳ ゴシック" w:hAnsi="ＭＳ ゴシック" w:hint="eastAsia"/>
        </w:rPr>
        <w:lastRenderedPageBreak/>
        <w:t>６　企画コンペの説明会</w:t>
      </w:r>
    </w:p>
    <w:p w:rsidR="00DB1032" w:rsidRDefault="00DB1032" w:rsidP="00665CA8">
      <w:r>
        <w:rPr>
          <w:rFonts w:hint="eastAsia"/>
        </w:rPr>
        <w:t xml:space="preserve">　　企画コンペへの参加を希望する者に対して、次のとおり説明会を開催する。</w:t>
      </w:r>
    </w:p>
    <w:p w:rsidR="00DB1032" w:rsidRDefault="00D10DCD" w:rsidP="00665CA8">
      <w:r>
        <w:rPr>
          <w:rFonts w:hint="eastAsia"/>
        </w:rPr>
        <w:t>（１）日時：令和３年７月</w:t>
      </w:r>
      <w:r w:rsidR="00C3064C">
        <w:rPr>
          <w:rFonts w:hint="eastAsia"/>
        </w:rPr>
        <w:t>20日（火）</w:t>
      </w:r>
      <w:r w:rsidR="00700574">
        <w:rPr>
          <w:rFonts w:hint="eastAsia"/>
        </w:rPr>
        <w:t>午前１０</w:t>
      </w:r>
      <w:r w:rsidR="00DB1032">
        <w:rPr>
          <w:rFonts w:hint="eastAsia"/>
        </w:rPr>
        <w:t>時～</w:t>
      </w:r>
    </w:p>
    <w:p w:rsidR="00DB1032" w:rsidRPr="00E57443" w:rsidRDefault="003D2EBC" w:rsidP="00665CA8">
      <w:pPr>
        <w:rPr>
          <w:color w:val="000000" w:themeColor="text1"/>
        </w:rPr>
      </w:pPr>
      <w:r>
        <w:rPr>
          <w:rFonts w:hint="eastAsia"/>
        </w:rPr>
        <w:t>（２）場所：菊池市役所</w:t>
      </w:r>
      <w:r w:rsidRPr="00E57443">
        <w:rPr>
          <w:rFonts w:hint="eastAsia"/>
          <w:color w:val="000000" w:themeColor="text1"/>
        </w:rPr>
        <w:t>3階306委員会室</w:t>
      </w:r>
    </w:p>
    <w:p w:rsidR="00DB1032" w:rsidRDefault="00A63E19" w:rsidP="00665CA8">
      <w:r>
        <w:rPr>
          <w:rFonts w:hint="eastAsia"/>
        </w:rPr>
        <w:t>（３）</w:t>
      </w:r>
      <w:r w:rsidR="00DB1032">
        <w:rPr>
          <w:rFonts w:hint="eastAsia"/>
        </w:rPr>
        <w:t>内容：事業の趣旨及び仕様等について</w:t>
      </w:r>
    </w:p>
    <w:p w:rsidR="00DB1032" w:rsidRDefault="00DB1032" w:rsidP="00665CA8">
      <w:r>
        <w:rPr>
          <w:rFonts w:hint="eastAsia"/>
        </w:rPr>
        <w:t xml:space="preserve">　　　　　　企画提案の手続きについて</w:t>
      </w:r>
    </w:p>
    <w:p w:rsidR="00DB1032" w:rsidRDefault="00DB1032" w:rsidP="00665CA8">
      <w:r>
        <w:rPr>
          <w:rFonts w:hint="eastAsia"/>
        </w:rPr>
        <w:t xml:space="preserve">　　　　　　その他留意事項等</w:t>
      </w:r>
    </w:p>
    <w:p w:rsidR="00DB1032" w:rsidRDefault="00DB1032" w:rsidP="00FD6C62">
      <w:pPr>
        <w:ind w:left="630" w:hangingChars="300" w:hanging="630"/>
      </w:pPr>
      <w:r>
        <w:rPr>
          <w:rFonts w:hint="eastAsia"/>
        </w:rPr>
        <w:t>（４）備考：会場の都合に</w:t>
      </w:r>
      <w:r w:rsidR="00733242">
        <w:rPr>
          <w:rFonts w:hint="eastAsia"/>
        </w:rPr>
        <w:t>より、参加者は１事業者につき２名までとする。参加希望者は、7月</w:t>
      </w:r>
      <w:r w:rsidR="00C3064C">
        <w:rPr>
          <w:rFonts w:hint="eastAsia"/>
        </w:rPr>
        <w:t>19日（月</w:t>
      </w:r>
      <w:r w:rsidR="00733242">
        <w:rPr>
          <w:rFonts w:hint="eastAsia"/>
        </w:rPr>
        <w:t>）</w:t>
      </w:r>
      <w:r w:rsidR="00700574">
        <w:rPr>
          <w:rFonts w:hint="eastAsia"/>
        </w:rPr>
        <w:t>正午</w:t>
      </w:r>
      <w:r>
        <w:rPr>
          <w:rFonts w:hint="eastAsia"/>
        </w:rPr>
        <w:t>までに、下記連絡先（以下「連絡先」という。）に、メールにより会社名及び参加者の氏名を連絡すること。</w:t>
      </w:r>
    </w:p>
    <w:p w:rsidR="00DB1032" w:rsidRDefault="00DB1032" w:rsidP="00FD6C62">
      <w:pPr>
        <w:ind w:firstLineChars="300" w:firstLine="630"/>
      </w:pPr>
      <w:r>
        <w:rPr>
          <w:rFonts w:hint="eastAsia"/>
        </w:rPr>
        <w:t>連絡先［E-mail］</w:t>
      </w:r>
      <w:r w:rsidR="00A63E19" w:rsidRPr="00A63E19">
        <w:t>shoukan@city.kikuchi.lg.jp</w:t>
      </w:r>
    </w:p>
    <w:p w:rsidR="0008024A" w:rsidRDefault="0008024A" w:rsidP="00665CA8">
      <w:r>
        <w:rPr>
          <w:rFonts w:hint="eastAsia"/>
        </w:rPr>
        <w:t xml:space="preserve">　　　</w:t>
      </w:r>
      <w:r w:rsidR="00FD6C62">
        <w:rPr>
          <w:rFonts w:hint="eastAsia"/>
        </w:rPr>
        <w:t xml:space="preserve">　　　</w:t>
      </w:r>
      <w:r>
        <w:rPr>
          <w:rFonts w:hint="eastAsia"/>
        </w:rPr>
        <w:t xml:space="preserve">［担当］菊池市役所経済部商工観光課　</w:t>
      </w:r>
      <w:r>
        <w:t>森永 美香</w:t>
      </w:r>
    </w:p>
    <w:p w:rsidR="0008024A" w:rsidRDefault="0008024A" w:rsidP="00665CA8"/>
    <w:p w:rsidR="0008024A" w:rsidRPr="00A63E19" w:rsidRDefault="0008024A" w:rsidP="00665CA8">
      <w:pPr>
        <w:rPr>
          <w:rFonts w:ascii="ＭＳ ゴシック" w:eastAsia="ＭＳ ゴシック" w:hAnsi="ＭＳ ゴシック"/>
        </w:rPr>
      </w:pPr>
      <w:r w:rsidRPr="00A63E19">
        <w:rPr>
          <w:rFonts w:ascii="ＭＳ ゴシック" w:eastAsia="ＭＳ ゴシック" w:hAnsi="ＭＳ ゴシック" w:hint="eastAsia"/>
        </w:rPr>
        <w:t>７　企画コンペの参加登録</w:t>
      </w:r>
    </w:p>
    <w:p w:rsidR="0008024A" w:rsidRPr="004661E5" w:rsidRDefault="0008024A" w:rsidP="00FD6C62">
      <w:pPr>
        <w:pStyle w:val="Default"/>
        <w:snapToGrid w:val="0"/>
        <w:ind w:left="480" w:hangingChars="200" w:hanging="480"/>
        <w:contextualSpacing/>
        <w:rPr>
          <w:rFonts w:asciiTheme="minorHAnsi" w:eastAsiaTheme="minorHAnsi"/>
          <w:sz w:val="21"/>
          <w:szCs w:val="21"/>
        </w:rPr>
      </w:pPr>
      <w:r>
        <w:rPr>
          <w:rFonts w:hint="eastAsia"/>
        </w:rPr>
        <w:t xml:space="preserve">　</w:t>
      </w:r>
      <w:r w:rsidRPr="0008024A">
        <w:rPr>
          <w:rFonts w:asciiTheme="minorHAnsi" w:eastAsiaTheme="minorHAnsi" w:hint="eastAsia"/>
        </w:rPr>
        <w:t xml:space="preserve">　</w:t>
      </w:r>
      <w:r w:rsidRPr="004661E5">
        <w:rPr>
          <w:rFonts w:asciiTheme="minorHAnsi" w:eastAsiaTheme="minorHAnsi" w:hint="eastAsia"/>
          <w:sz w:val="21"/>
          <w:szCs w:val="21"/>
        </w:rPr>
        <w:t>企画コンペへの参加を希望する者は、</w:t>
      </w:r>
      <w:r w:rsidR="00D10DCD" w:rsidRPr="004661E5">
        <w:rPr>
          <w:rFonts w:asciiTheme="minorHAnsi" w:eastAsiaTheme="minorHAnsi" w:hint="eastAsia"/>
          <w:sz w:val="21"/>
          <w:szCs w:val="21"/>
        </w:rPr>
        <w:t>令和3年</w:t>
      </w:r>
      <w:r w:rsidR="00C3064C">
        <w:rPr>
          <w:rFonts w:asciiTheme="minorHAnsi" w:eastAsiaTheme="minorHAnsi" w:hint="eastAsia"/>
          <w:sz w:val="21"/>
          <w:szCs w:val="21"/>
        </w:rPr>
        <w:t>7</w:t>
      </w:r>
      <w:r w:rsidR="00D10DCD" w:rsidRPr="004661E5">
        <w:rPr>
          <w:rFonts w:asciiTheme="minorHAnsi" w:eastAsiaTheme="minorHAnsi" w:hint="eastAsia"/>
          <w:sz w:val="21"/>
          <w:szCs w:val="21"/>
        </w:rPr>
        <w:t>月</w:t>
      </w:r>
      <w:r w:rsidR="00C3064C">
        <w:rPr>
          <w:rFonts w:asciiTheme="minorHAnsi" w:eastAsiaTheme="minorHAnsi" w:hint="eastAsia"/>
          <w:sz w:val="21"/>
          <w:szCs w:val="21"/>
        </w:rPr>
        <w:t>26日（月</w:t>
      </w:r>
      <w:r w:rsidR="00D10DCD" w:rsidRPr="004661E5">
        <w:rPr>
          <w:rFonts w:asciiTheme="minorHAnsi" w:eastAsiaTheme="minorHAnsi" w:hint="eastAsia"/>
          <w:sz w:val="21"/>
          <w:szCs w:val="21"/>
        </w:rPr>
        <w:t>）午後5</w:t>
      </w:r>
      <w:r w:rsidR="004661E5">
        <w:rPr>
          <w:rFonts w:asciiTheme="minorHAnsi" w:eastAsiaTheme="minorHAnsi" w:hint="eastAsia"/>
          <w:sz w:val="21"/>
          <w:szCs w:val="21"/>
        </w:rPr>
        <w:t>時までに、参加表明書（様式</w:t>
      </w:r>
      <w:r w:rsidR="00D10DCD" w:rsidRPr="004661E5">
        <w:rPr>
          <w:rFonts w:asciiTheme="minorHAnsi" w:eastAsiaTheme="minorHAnsi" w:hint="eastAsia"/>
          <w:sz w:val="21"/>
          <w:szCs w:val="21"/>
        </w:rPr>
        <w:t>1</w:t>
      </w:r>
      <w:r w:rsidRPr="004661E5">
        <w:rPr>
          <w:rFonts w:asciiTheme="minorHAnsi" w:eastAsiaTheme="minorHAnsi" w:hint="eastAsia"/>
          <w:sz w:val="21"/>
          <w:szCs w:val="21"/>
        </w:rPr>
        <w:t>）を</w:t>
      </w:r>
      <w:r w:rsidR="00A63E19" w:rsidRPr="004661E5">
        <w:rPr>
          <w:rFonts w:asciiTheme="minorHAnsi" w:eastAsiaTheme="minorHAnsi" w:hint="eastAsia"/>
          <w:sz w:val="21"/>
          <w:szCs w:val="21"/>
        </w:rPr>
        <w:t>下記連絡先にメールで提出し、送信後、送信した旨の電話連絡を行うこと。なお、参加表明書の提出がない者は、企画コンペに参加しないものとみなす。</w:t>
      </w:r>
    </w:p>
    <w:p w:rsidR="00A63E19" w:rsidRDefault="00A63E19" w:rsidP="00FD6C62">
      <w:pPr>
        <w:ind w:firstLineChars="300" w:firstLine="630"/>
      </w:pPr>
      <w:r>
        <w:rPr>
          <w:rFonts w:hint="eastAsia"/>
        </w:rPr>
        <w:t>連絡先［E-mail］</w:t>
      </w:r>
      <w:r w:rsidRPr="00C87202">
        <w:t>shoukan@city.kikuchi.lg.jp</w:t>
      </w:r>
    </w:p>
    <w:p w:rsidR="00A63E19" w:rsidRDefault="00A63E19" w:rsidP="00A63E19">
      <w:r>
        <w:rPr>
          <w:rFonts w:hint="eastAsia"/>
        </w:rPr>
        <w:t xml:space="preserve">　　　</w:t>
      </w:r>
      <w:r w:rsidR="00FD6C62">
        <w:rPr>
          <w:rFonts w:hint="eastAsia"/>
        </w:rPr>
        <w:t xml:space="preserve">　　　</w:t>
      </w:r>
      <w:r w:rsidR="00C87202">
        <w:rPr>
          <w:rFonts w:hint="eastAsia"/>
        </w:rPr>
        <w:t xml:space="preserve"> </w:t>
      </w:r>
      <w:r>
        <w:rPr>
          <w:rFonts w:hint="eastAsia"/>
        </w:rPr>
        <w:t>[電</w:t>
      </w:r>
      <w:r w:rsidR="00C87202">
        <w:rPr>
          <w:rFonts w:hint="eastAsia"/>
        </w:rPr>
        <w:t xml:space="preserve">　</w:t>
      </w:r>
      <w:r>
        <w:rPr>
          <w:rFonts w:hint="eastAsia"/>
        </w:rPr>
        <w:t>話]0968-25-7223</w:t>
      </w:r>
    </w:p>
    <w:p w:rsidR="00A63E19" w:rsidRDefault="00A63E19" w:rsidP="00A63E19">
      <w:r>
        <w:rPr>
          <w:rFonts w:hint="eastAsia"/>
        </w:rPr>
        <w:t xml:space="preserve">　　</w:t>
      </w:r>
      <w:r w:rsidR="00FD6C62">
        <w:rPr>
          <w:rFonts w:hint="eastAsia"/>
        </w:rPr>
        <w:t xml:space="preserve">　　　 </w:t>
      </w:r>
      <w:r w:rsidR="00C87202">
        <w:rPr>
          <w:rFonts w:hint="eastAsia"/>
        </w:rPr>
        <w:t xml:space="preserve"> </w:t>
      </w:r>
      <w:r>
        <w:rPr>
          <w:rFonts w:hint="eastAsia"/>
        </w:rPr>
        <w:t>［担</w:t>
      </w:r>
      <w:r w:rsidR="00C87202">
        <w:rPr>
          <w:rFonts w:hint="eastAsia"/>
        </w:rPr>
        <w:t xml:space="preserve">  </w:t>
      </w:r>
      <w:r>
        <w:rPr>
          <w:rFonts w:hint="eastAsia"/>
        </w:rPr>
        <w:t xml:space="preserve">当］菊池市役所経済部商工観光課　</w:t>
      </w:r>
      <w:r>
        <w:t>森永 美香</w:t>
      </w:r>
    </w:p>
    <w:p w:rsidR="00A63E19" w:rsidRPr="00C87202" w:rsidRDefault="00A63E19" w:rsidP="0008024A">
      <w:pPr>
        <w:pStyle w:val="Default"/>
        <w:snapToGrid w:val="0"/>
        <w:contextualSpacing/>
        <w:rPr>
          <w:rFonts w:asciiTheme="minorHAnsi" w:eastAsiaTheme="minorHAnsi"/>
          <w:sz w:val="23"/>
          <w:szCs w:val="23"/>
        </w:rPr>
      </w:pPr>
    </w:p>
    <w:p w:rsidR="0008024A" w:rsidRPr="0008024A" w:rsidRDefault="0008024A" w:rsidP="0008024A">
      <w:pPr>
        <w:pStyle w:val="Default"/>
        <w:snapToGrid w:val="0"/>
        <w:contextualSpacing/>
        <w:rPr>
          <w:rFonts w:asciiTheme="minorHAnsi" w:eastAsiaTheme="minorHAnsi"/>
          <w:sz w:val="23"/>
          <w:szCs w:val="23"/>
        </w:rPr>
      </w:pPr>
    </w:p>
    <w:p w:rsidR="0008024A" w:rsidRPr="00A63E19" w:rsidRDefault="0008024A" w:rsidP="0008024A">
      <w:pPr>
        <w:pStyle w:val="Default"/>
        <w:snapToGrid w:val="0"/>
        <w:contextualSpacing/>
        <w:rPr>
          <w:rFonts w:hAnsi="ＭＳ ゴシック"/>
          <w:sz w:val="23"/>
          <w:szCs w:val="23"/>
        </w:rPr>
      </w:pPr>
      <w:r w:rsidRPr="00A63E19">
        <w:rPr>
          <w:rFonts w:hAnsi="ＭＳ ゴシック" w:hint="eastAsia"/>
          <w:sz w:val="23"/>
          <w:szCs w:val="23"/>
        </w:rPr>
        <w:t>８</w:t>
      </w:r>
      <w:r w:rsidR="004661E5">
        <w:rPr>
          <w:rFonts w:hAnsi="ＭＳ ゴシック" w:hint="eastAsia"/>
          <w:sz w:val="23"/>
          <w:szCs w:val="23"/>
        </w:rPr>
        <w:t xml:space="preserve">　</w:t>
      </w:r>
      <w:r w:rsidRPr="00A63E19">
        <w:rPr>
          <w:rFonts w:hAnsi="ＭＳ ゴシック" w:hint="eastAsia"/>
          <w:sz w:val="23"/>
          <w:szCs w:val="23"/>
        </w:rPr>
        <w:t>質問と回答</w:t>
      </w:r>
    </w:p>
    <w:p w:rsidR="00A63E19" w:rsidRPr="004661E5" w:rsidRDefault="0008024A" w:rsidP="00FD6C62">
      <w:pPr>
        <w:pStyle w:val="Default"/>
        <w:snapToGrid w:val="0"/>
        <w:ind w:left="630" w:hangingChars="300" w:hanging="630"/>
        <w:contextualSpacing/>
        <w:rPr>
          <w:rFonts w:asciiTheme="minorHAnsi" w:eastAsiaTheme="minorHAnsi"/>
          <w:sz w:val="21"/>
          <w:szCs w:val="21"/>
        </w:rPr>
      </w:pPr>
      <w:r w:rsidRPr="004661E5">
        <w:rPr>
          <w:rFonts w:asciiTheme="minorHAnsi" w:eastAsiaTheme="minorHAnsi" w:hint="eastAsia"/>
          <w:sz w:val="21"/>
          <w:szCs w:val="21"/>
        </w:rPr>
        <w:t>（１</w:t>
      </w:r>
      <w:r w:rsidR="00A63E19" w:rsidRPr="004661E5">
        <w:rPr>
          <w:rFonts w:asciiTheme="minorHAnsi" w:eastAsiaTheme="minorHAnsi" w:hint="eastAsia"/>
          <w:sz w:val="21"/>
          <w:szCs w:val="21"/>
        </w:rPr>
        <w:t>）本企画コンペに関する質</w:t>
      </w:r>
      <w:r w:rsidR="00C87202" w:rsidRPr="004661E5">
        <w:rPr>
          <w:rFonts w:asciiTheme="minorHAnsi" w:eastAsiaTheme="minorHAnsi" w:hint="eastAsia"/>
          <w:sz w:val="21"/>
          <w:szCs w:val="21"/>
        </w:rPr>
        <w:t>問は、説明会会場で受け付け回答する。なお、質問は、可能な限り事前に</w:t>
      </w:r>
      <w:r w:rsidR="00A63E19" w:rsidRPr="004661E5">
        <w:rPr>
          <w:rFonts w:asciiTheme="minorHAnsi" w:eastAsiaTheme="minorHAnsi" w:hint="eastAsia"/>
          <w:sz w:val="21"/>
          <w:szCs w:val="21"/>
        </w:rPr>
        <w:t>メールで提出し（様式自由）、送信後、送信した旨の電話連絡を行うこと。（メール送信先、電話連絡先は上記７と同じ。）</w:t>
      </w:r>
    </w:p>
    <w:p w:rsidR="00A63E19" w:rsidRPr="004661E5" w:rsidRDefault="00A63E19" w:rsidP="00FD6C62">
      <w:pPr>
        <w:pStyle w:val="Default"/>
        <w:snapToGrid w:val="0"/>
        <w:ind w:left="630" w:hangingChars="300" w:hanging="630"/>
        <w:contextualSpacing/>
        <w:rPr>
          <w:rFonts w:asciiTheme="minorHAnsi" w:eastAsiaTheme="minorHAnsi"/>
          <w:sz w:val="21"/>
          <w:szCs w:val="21"/>
        </w:rPr>
      </w:pPr>
      <w:r w:rsidRPr="004661E5">
        <w:rPr>
          <w:rFonts w:asciiTheme="minorHAnsi" w:eastAsiaTheme="minorHAnsi" w:hint="eastAsia"/>
          <w:sz w:val="21"/>
          <w:szCs w:val="21"/>
        </w:rPr>
        <w:t>（２）</w:t>
      </w:r>
      <w:r w:rsidR="00D10DCD" w:rsidRPr="004661E5">
        <w:rPr>
          <w:rFonts w:asciiTheme="minorHAnsi" w:eastAsiaTheme="minorHAnsi" w:hint="eastAsia"/>
          <w:sz w:val="21"/>
          <w:szCs w:val="21"/>
        </w:rPr>
        <w:t>説明会以降の質問は、令和3年7月</w:t>
      </w:r>
      <w:r w:rsidR="00C3064C">
        <w:rPr>
          <w:rFonts w:asciiTheme="minorHAnsi" w:eastAsiaTheme="minorHAnsi" w:hint="eastAsia"/>
          <w:sz w:val="21"/>
          <w:szCs w:val="21"/>
        </w:rPr>
        <w:t>21日（水）</w:t>
      </w:r>
      <w:r w:rsidR="00C87202" w:rsidRPr="004661E5">
        <w:rPr>
          <w:rFonts w:asciiTheme="minorHAnsi" w:eastAsiaTheme="minorHAnsi" w:hint="eastAsia"/>
          <w:sz w:val="21"/>
          <w:szCs w:val="21"/>
        </w:rPr>
        <w:t>正午までにメールで</w:t>
      </w:r>
      <w:r w:rsidRPr="004661E5">
        <w:rPr>
          <w:rFonts w:asciiTheme="minorHAnsi" w:eastAsiaTheme="minorHAnsi" w:hint="eastAsia"/>
          <w:sz w:val="21"/>
          <w:szCs w:val="21"/>
        </w:rPr>
        <w:t>提出することとし、それ以降は受け付けない。なお、送信後、上記（１）同様、電話連絡を行うこと。</w:t>
      </w:r>
    </w:p>
    <w:p w:rsidR="00FD6C62" w:rsidRPr="004661E5" w:rsidRDefault="00A63E19" w:rsidP="00C87202">
      <w:pPr>
        <w:pStyle w:val="Default"/>
        <w:snapToGrid w:val="0"/>
        <w:ind w:left="630" w:hangingChars="300" w:hanging="630"/>
        <w:contextualSpacing/>
        <w:rPr>
          <w:rFonts w:asciiTheme="minorHAnsi" w:eastAsiaTheme="minorHAnsi"/>
          <w:sz w:val="21"/>
          <w:szCs w:val="21"/>
        </w:rPr>
      </w:pPr>
      <w:r w:rsidRPr="004661E5">
        <w:rPr>
          <w:rFonts w:asciiTheme="minorHAnsi" w:eastAsiaTheme="minorHAnsi" w:hint="eastAsia"/>
          <w:sz w:val="21"/>
          <w:szCs w:val="21"/>
        </w:rPr>
        <w:t>（３）説明会以降の質問は、説明会に参加した者、企画コンペ参加表明書の提出者及び当該企画コンペについて質問した者へメールで回答する。</w:t>
      </w:r>
    </w:p>
    <w:p w:rsidR="00FD6C62" w:rsidRDefault="00FD6C62" w:rsidP="0008024A"/>
    <w:p w:rsidR="0008024A" w:rsidRPr="00A63E19" w:rsidRDefault="0008024A" w:rsidP="0008024A">
      <w:pPr>
        <w:rPr>
          <w:rFonts w:ascii="ＭＳ ゴシック" w:eastAsia="ＭＳ ゴシック" w:hAnsi="ＭＳ ゴシック"/>
        </w:rPr>
      </w:pPr>
      <w:r w:rsidRPr="00A63E19">
        <w:rPr>
          <w:rFonts w:ascii="ＭＳ ゴシック" w:eastAsia="ＭＳ ゴシック" w:hAnsi="ＭＳ ゴシック" w:hint="eastAsia"/>
        </w:rPr>
        <w:t>９</w:t>
      </w:r>
      <w:r w:rsidR="004661E5">
        <w:rPr>
          <w:rFonts w:ascii="ＭＳ ゴシック" w:eastAsia="ＭＳ ゴシック" w:hAnsi="ＭＳ ゴシック" w:hint="eastAsia"/>
        </w:rPr>
        <w:t xml:space="preserve">　</w:t>
      </w:r>
      <w:r w:rsidRPr="00A63E19">
        <w:rPr>
          <w:rFonts w:ascii="ＭＳ ゴシック" w:eastAsia="ＭＳ ゴシック" w:hAnsi="ＭＳ ゴシック" w:hint="eastAsia"/>
        </w:rPr>
        <w:t>企画提案書の提出</w:t>
      </w:r>
    </w:p>
    <w:p w:rsidR="0008024A" w:rsidRDefault="0008024A" w:rsidP="0008024A">
      <w:r>
        <w:rPr>
          <w:rFonts w:hint="eastAsia"/>
        </w:rPr>
        <w:t>（１）提出書類</w:t>
      </w:r>
    </w:p>
    <w:p w:rsidR="0008024A" w:rsidRDefault="0008024A" w:rsidP="00FD6C62">
      <w:pPr>
        <w:ind w:firstLineChars="300" w:firstLine="630"/>
      </w:pPr>
      <w:r>
        <w:rPr>
          <w:rFonts w:hint="eastAsia"/>
        </w:rPr>
        <w:t>①</w:t>
      </w:r>
      <w:r>
        <w:t xml:space="preserve"> </w:t>
      </w:r>
      <w:r w:rsidR="00733242">
        <w:t>参加</w:t>
      </w:r>
      <w:r w:rsidR="00733242">
        <w:rPr>
          <w:rFonts w:hint="eastAsia"/>
        </w:rPr>
        <w:t>表明</w:t>
      </w:r>
      <w:r>
        <w:t xml:space="preserve">書 </w:t>
      </w:r>
      <w:r w:rsidR="009F5DCA">
        <w:t>（様式</w:t>
      </w:r>
      <w:r w:rsidR="009F5DCA">
        <w:rPr>
          <w:rFonts w:hint="eastAsia"/>
        </w:rPr>
        <w:t>１</w:t>
      </w:r>
      <w:r>
        <w:rPr>
          <w:rFonts w:hint="eastAsia"/>
        </w:rPr>
        <w:t>）</w:t>
      </w:r>
    </w:p>
    <w:p w:rsidR="009F5DCA" w:rsidRDefault="0008024A" w:rsidP="00FD6C62">
      <w:pPr>
        <w:ind w:firstLineChars="300" w:firstLine="630"/>
      </w:pPr>
      <w:r>
        <w:rPr>
          <w:rFonts w:hint="eastAsia"/>
        </w:rPr>
        <w:t>②</w:t>
      </w:r>
      <w:r w:rsidR="009F5DCA">
        <w:rPr>
          <w:rFonts w:hint="eastAsia"/>
        </w:rPr>
        <w:t xml:space="preserve"> 参加申込書（様式２）</w:t>
      </w:r>
    </w:p>
    <w:p w:rsidR="0008024A" w:rsidRDefault="009F5DCA" w:rsidP="00FD6C62">
      <w:pPr>
        <w:ind w:firstLineChars="300" w:firstLine="630"/>
      </w:pPr>
      <w:r>
        <w:rPr>
          <w:rFonts w:hint="eastAsia"/>
        </w:rPr>
        <w:t xml:space="preserve">③ </w:t>
      </w:r>
      <w:r w:rsidR="00A63E19">
        <w:rPr>
          <w:rFonts w:hint="eastAsia"/>
        </w:rPr>
        <w:t>業務</w:t>
      </w:r>
      <w:r w:rsidR="0008024A">
        <w:t>提案説明書 （様式３</w:t>
      </w:r>
      <w:r w:rsidR="0008024A">
        <w:rPr>
          <w:rFonts w:hint="eastAsia"/>
        </w:rPr>
        <w:t>）</w:t>
      </w:r>
    </w:p>
    <w:p w:rsidR="00A63E19" w:rsidRDefault="0008024A" w:rsidP="00FD6C62">
      <w:pPr>
        <w:ind w:firstLineChars="300" w:firstLine="630"/>
      </w:pPr>
      <w:r>
        <w:rPr>
          <w:rFonts w:hint="eastAsia"/>
        </w:rPr>
        <w:t>③</w:t>
      </w:r>
      <w:r>
        <w:t xml:space="preserve"> </w:t>
      </w:r>
      <w:r w:rsidR="00A63E19">
        <w:rPr>
          <w:rFonts w:hint="eastAsia"/>
        </w:rPr>
        <w:t>業務提案企画書</w:t>
      </w:r>
      <w:r>
        <w:t xml:space="preserve"> （様式自由）</w:t>
      </w:r>
      <w:r w:rsidR="00A63E19">
        <w:rPr>
          <w:rFonts w:hint="eastAsia"/>
        </w:rPr>
        <w:t xml:space="preserve">　</w:t>
      </w:r>
    </w:p>
    <w:p w:rsidR="00A63E19" w:rsidRDefault="0008024A" w:rsidP="00FD6C62">
      <w:pPr>
        <w:ind w:firstLineChars="300" w:firstLine="630"/>
      </w:pPr>
      <w:r>
        <w:rPr>
          <w:rFonts w:hint="eastAsia"/>
        </w:rPr>
        <w:t>④</w:t>
      </w:r>
      <w:r>
        <w:t xml:space="preserve"> 委託業務実施スケジュール（様式自由</w:t>
      </w:r>
      <w:r>
        <w:rPr>
          <w:rFonts w:hint="eastAsia"/>
        </w:rPr>
        <w:t>）</w:t>
      </w:r>
      <w:r w:rsidR="00A63E19">
        <w:rPr>
          <w:rFonts w:hint="eastAsia"/>
        </w:rPr>
        <w:t xml:space="preserve">　</w:t>
      </w:r>
    </w:p>
    <w:p w:rsidR="0008024A" w:rsidRDefault="0008024A" w:rsidP="00FD6C62">
      <w:pPr>
        <w:ind w:firstLineChars="300" w:firstLine="630"/>
      </w:pPr>
      <w:r>
        <w:rPr>
          <w:rFonts w:hint="eastAsia"/>
        </w:rPr>
        <w:t>⑤</w:t>
      </w:r>
      <w:r>
        <w:t xml:space="preserve"> 参考見積書（様式自由</w:t>
      </w:r>
      <w:r>
        <w:rPr>
          <w:rFonts w:hint="eastAsia"/>
        </w:rPr>
        <w:t>）</w:t>
      </w:r>
    </w:p>
    <w:p w:rsidR="0008024A" w:rsidRDefault="0008024A" w:rsidP="00FD6C62">
      <w:pPr>
        <w:ind w:firstLineChars="300" w:firstLine="630"/>
      </w:pPr>
      <w:r>
        <w:rPr>
          <w:rFonts w:hint="eastAsia"/>
        </w:rPr>
        <w:t>⑥</w:t>
      </w:r>
      <w:r>
        <w:t xml:space="preserve"> その他（責任者や主担当者の類似事業の実績等（過去２年間程度））</w:t>
      </w:r>
    </w:p>
    <w:p w:rsidR="0008024A" w:rsidRDefault="0008024A" w:rsidP="0008024A">
      <w:r>
        <w:rPr>
          <w:rFonts w:hint="eastAsia"/>
        </w:rPr>
        <w:t>（２）提出部数</w:t>
      </w:r>
    </w:p>
    <w:p w:rsidR="0008024A" w:rsidRDefault="00D10DCD" w:rsidP="00FD6C62">
      <w:pPr>
        <w:ind w:firstLineChars="300" w:firstLine="630"/>
      </w:pPr>
      <w:r>
        <w:rPr>
          <w:rFonts w:hint="eastAsia"/>
        </w:rPr>
        <w:t>5</w:t>
      </w:r>
      <w:r w:rsidR="0008024A">
        <w:rPr>
          <w:rFonts w:hint="eastAsia"/>
        </w:rPr>
        <w:t>部（うち正本１部）</w:t>
      </w:r>
    </w:p>
    <w:p w:rsidR="0008024A" w:rsidRDefault="0008024A" w:rsidP="0008024A">
      <w:r>
        <w:rPr>
          <w:rFonts w:hint="eastAsia"/>
        </w:rPr>
        <w:t>（３）提出期限</w:t>
      </w:r>
    </w:p>
    <w:p w:rsidR="0008024A" w:rsidRDefault="00D10DCD" w:rsidP="00FD6C62">
      <w:pPr>
        <w:ind w:firstLineChars="300" w:firstLine="630"/>
      </w:pPr>
      <w:r>
        <w:rPr>
          <w:rFonts w:hint="eastAsia"/>
        </w:rPr>
        <w:t>令和3年8月</w:t>
      </w:r>
      <w:r w:rsidR="00C3064C">
        <w:rPr>
          <w:rFonts w:hint="eastAsia"/>
        </w:rPr>
        <w:t>4日（水</w:t>
      </w:r>
      <w:r w:rsidR="0008024A">
        <w:rPr>
          <w:rFonts w:hint="eastAsia"/>
        </w:rPr>
        <w:t>）午後５</w:t>
      </w:r>
      <w:r w:rsidR="0008024A">
        <w:t>時まで</w:t>
      </w:r>
    </w:p>
    <w:p w:rsidR="0008024A" w:rsidRDefault="0008024A" w:rsidP="0008024A">
      <w:r>
        <w:rPr>
          <w:rFonts w:hint="eastAsia"/>
        </w:rPr>
        <w:t>（４）提出方法</w:t>
      </w:r>
    </w:p>
    <w:p w:rsidR="0008024A" w:rsidRDefault="0008024A" w:rsidP="00FD6C62">
      <w:pPr>
        <w:ind w:firstLineChars="300" w:firstLine="630"/>
      </w:pPr>
      <w:r>
        <w:rPr>
          <w:rFonts w:hint="eastAsia"/>
        </w:rPr>
        <w:t>持参又は郵送</w:t>
      </w:r>
    </w:p>
    <w:p w:rsidR="0008024A" w:rsidRDefault="0008024A" w:rsidP="0008024A">
      <w:r>
        <w:rPr>
          <w:rFonts w:hint="eastAsia"/>
        </w:rPr>
        <w:t>（５）提出場所</w:t>
      </w:r>
    </w:p>
    <w:p w:rsidR="0008024A" w:rsidRDefault="0008024A" w:rsidP="00FD6C62">
      <w:pPr>
        <w:ind w:firstLineChars="300" w:firstLine="630"/>
      </w:pPr>
      <w:r>
        <w:rPr>
          <w:rFonts w:hint="eastAsia"/>
        </w:rPr>
        <w:t>〒</w:t>
      </w:r>
      <w:r w:rsidR="00D10DCD">
        <w:rPr>
          <w:rFonts w:hint="eastAsia"/>
        </w:rPr>
        <w:t>861-1392</w:t>
      </w:r>
      <w:r w:rsidR="00A63E19">
        <w:rPr>
          <w:rFonts w:hint="eastAsia"/>
        </w:rPr>
        <w:t xml:space="preserve">　</w:t>
      </w:r>
      <w:r>
        <w:rPr>
          <w:rFonts w:hint="eastAsia"/>
        </w:rPr>
        <w:t>熊本県菊池市隈府</w:t>
      </w:r>
      <w:r w:rsidR="00D10DCD">
        <w:rPr>
          <w:rFonts w:hint="eastAsia"/>
        </w:rPr>
        <w:t>888</w:t>
      </w:r>
    </w:p>
    <w:p w:rsidR="0008024A" w:rsidRDefault="00A63E19" w:rsidP="00FD6C62">
      <w:pPr>
        <w:ind w:firstLineChars="300" w:firstLine="630"/>
      </w:pPr>
      <w:r>
        <w:rPr>
          <w:rFonts w:hint="eastAsia"/>
        </w:rPr>
        <w:t>菊池市役所経済部商工</w:t>
      </w:r>
      <w:r w:rsidR="0008024A">
        <w:rPr>
          <w:rFonts w:hint="eastAsia"/>
        </w:rPr>
        <w:t>観光課</w:t>
      </w:r>
    </w:p>
    <w:p w:rsidR="00220989" w:rsidRDefault="0008024A" w:rsidP="0008024A">
      <w:r>
        <w:rPr>
          <w:rFonts w:hint="eastAsia"/>
        </w:rPr>
        <w:t>（６）プレゼンテーション</w:t>
      </w:r>
    </w:p>
    <w:p w:rsidR="0008024A" w:rsidRPr="00E57443" w:rsidRDefault="0008024A" w:rsidP="00FD6C62">
      <w:pPr>
        <w:ind w:firstLineChars="300" w:firstLine="630"/>
        <w:rPr>
          <w:color w:val="000000" w:themeColor="text1"/>
        </w:rPr>
      </w:pPr>
      <w:r>
        <w:rPr>
          <w:rFonts w:hint="eastAsia"/>
        </w:rPr>
        <w:t>日</w:t>
      </w:r>
      <w:r>
        <w:t xml:space="preserve"> </w:t>
      </w:r>
      <w:r w:rsidR="00220989">
        <w:t>付：</w:t>
      </w:r>
      <w:r w:rsidR="00700574">
        <w:t>令和</w:t>
      </w:r>
      <w:r w:rsidR="00700574">
        <w:rPr>
          <w:rFonts w:hint="eastAsia"/>
        </w:rPr>
        <w:t>３</w:t>
      </w:r>
      <w:r>
        <w:t>年８月</w:t>
      </w:r>
      <w:r w:rsidR="003D2EBC" w:rsidRPr="00E57443">
        <w:rPr>
          <w:rFonts w:hint="eastAsia"/>
          <w:color w:val="000000" w:themeColor="text1"/>
        </w:rPr>
        <w:t>17</w:t>
      </w:r>
      <w:r w:rsidR="00700574" w:rsidRPr="00E57443">
        <w:rPr>
          <w:color w:val="000000" w:themeColor="text1"/>
        </w:rPr>
        <w:t>日（</w:t>
      </w:r>
      <w:r w:rsidR="003D2EBC" w:rsidRPr="00E57443">
        <w:rPr>
          <w:rFonts w:hint="eastAsia"/>
          <w:color w:val="000000" w:themeColor="text1"/>
        </w:rPr>
        <w:t>火</w:t>
      </w:r>
      <w:r w:rsidR="00220989" w:rsidRPr="00E57443">
        <w:rPr>
          <w:color w:val="000000" w:themeColor="text1"/>
        </w:rPr>
        <w:t>）</w:t>
      </w:r>
    </w:p>
    <w:p w:rsidR="00220989" w:rsidRDefault="0008024A" w:rsidP="00FD6C62">
      <w:pPr>
        <w:ind w:firstLineChars="300" w:firstLine="630"/>
      </w:pPr>
      <w:r w:rsidRPr="00E57443">
        <w:rPr>
          <w:rFonts w:hint="eastAsia"/>
          <w:color w:val="000000" w:themeColor="text1"/>
        </w:rPr>
        <w:t>場</w:t>
      </w:r>
      <w:r w:rsidRPr="00E57443">
        <w:rPr>
          <w:color w:val="000000" w:themeColor="text1"/>
        </w:rPr>
        <w:t xml:space="preserve"> </w:t>
      </w:r>
      <w:r w:rsidR="00220989" w:rsidRPr="00E57443">
        <w:rPr>
          <w:color w:val="000000" w:themeColor="text1"/>
        </w:rPr>
        <w:t>所</w:t>
      </w:r>
      <w:r w:rsidRPr="00E57443">
        <w:rPr>
          <w:color w:val="000000" w:themeColor="text1"/>
        </w:rPr>
        <w:t>：</w:t>
      </w:r>
      <w:r w:rsidR="003D2EBC" w:rsidRPr="00E57443">
        <w:rPr>
          <w:rFonts w:hint="eastAsia"/>
          <w:color w:val="000000" w:themeColor="text1"/>
        </w:rPr>
        <w:t>菊池市役所3階306委員会室</w:t>
      </w:r>
      <w:r w:rsidR="00220989" w:rsidRPr="00E57443">
        <w:rPr>
          <w:rFonts w:hint="eastAsia"/>
          <w:color w:val="000000" w:themeColor="text1"/>
        </w:rPr>
        <w:t xml:space="preserve">　</w:t>
      </w:r>
      <w:r>
        <w:t>※時間については別途連絡。</w:t>
      </w:r>
    </w:p>
    <w:p w:rsidR="00220989" w:rsidRDefault="00D10DCD" w:rsidP="00FD6C62">
      <w:pPr>
        <w:ind w:firstLineChars="600" w:firstLine="1260"/>
      </w:pPr>
      <w:r>
        <w:rPr>
          <w:rFonts w:hint="eastAsia"/>
        </w:rPr>
        <w:t>※プレゼンテーションは、下記10</w:t>
      </w:r>
      <w:r w:rsidR="0008024A">
        <w:rPr>
          <w:rFonts w:hint="eastAsia"/>
        </w:rPr>
        <w:t>に基づき作成した企画提案書を基に行うこと。</w:t>
      </w:r>
    </w:p>
    <w:p w:rsidR="0008024A" w:rsidRDefault="0008024A" w:rsidP="0008024A"/>
    <w:p w:rsidR="0008024A" w:rsidRPr="00700574" w:rsidRDefault="0008024A" w:rsidP="0008024A">
      <w:pPr>
        <w:rPr>
          <w:rFonts w:ascii="ＭＳ ゴシック" w:eastAsia="ＭＳ ゴシック" w:hAnsi="ＭＳ ゴシック"/>
          <w:color w:val="000000" w:themeColor="text1"/>
        </w:rPr>
      </w:pPr>
      <w:r w:rsidRPr="00700574">
        <w:rPr>
          <w:rFonts w:ascii="ＭＳ ゴシック" w:eastAsia="ＭＳ ゴシック" w:hAnsi="ＭＳ ゴシック" w:hint="eastAsia"/>
          <w:color w:val="000000" w:themeColor="text1"/>
        </w:rPr>
        <w:t>１０</w:t>
      </w:r>
      <w:r w:rsidR="004661E5">
        <w:rPr>
          <w:rFonts w:ascii="ＭＳ ゴシック" w:eastAsia="ＭＳ ゴシック" w:hAnsi="ＭＳ ゴシック" w:hint="eastAsia"/>
          <w:color w:val="000000" w:themeColor="text1"/>
        </w:rPr>
        <w:t xml:space="preserve">　</w:t>
      </w:r>
      <w:r w:rsidR="00FD6C62" w:rsidRPr="00700574">
        <w:rPr>
          <w:rFonts w:ascii="ＭＳ ゴシック" w:eastAsia="ＭＳ ゴシック" w:hAnsi="ＭＳ ゴシック"/>
          <w:color w:val="000000" w:themeColor="text1"/>
        </w:rPr>
        <w:t>企画提案書</w:t>
      </w:r>
      <w:r w:rsidRPr="00700574">
        <w:rPr>
          <w:rFonts w:ascii="ＭＳ ゴシック" w:eastAsia="ＭＳ ゴシック" w:hAnsi="ＭＳ ゴシック"/>
          <w:color w:val="000000" w:themeColor="text1"/>
        </w:rPr>
        <w:t>の作成方法</w:t>
      </w:r>
    </w:p>
    <w:p w:rsidR="0008024A" w:rsidRPr="00700574" w:rsidRDefault="0008024A" w:rsidP="00700574">
      <w:pPr>
        <w:ind w:leftChars="100" w:left="630" w:hangingChars="200" w:hanging="420"/>
        <w:rPr>
          <w:color w:val="000000" w:themeColor="text1"/>
        </w:rPr>
      </w:pPr>
      <w:r w:rsidRPr="00700574">
        <w:rPr>
          <w:rFonts w:hint="eastAsia"/>
          <w:color w:val="000000" w:themeColor="text1"/>
        </w:rPr>
        <w:t>（１）</w:t>
      </w:r>
      <w:r w:rsidRPr="00700574">
        <w:rPr>
          <w:color w:val="000000" w:themeColor="text1"/>
        </w:rPr>
        <w:t>用紙はＡ４サイズ・両面印刷とする。ただし、図表等の表現の都合上、一部用紙サイズ・印刷方法を変更することは差し支えない。</w:t>
      </w:r>
    </w:p>
    <w:p w:rsidR="00220989" w:rsidRPr="00700574" w:rsidRDefault="00700574" w:rsidP="00700574">
      <w:pPr>
        <w:ind w:firstLineChars="100" w:firstLine="210"/>
        <w:rPr>
          <w:color w:val="000000" w:themeColor="text1"/>
        </w:rPr>
      </w:pPr>
      <w:r>
        <w:rPr>
          <w:rFonts w:hint="eastAsia"/>
          <w:color w:val="000000" w:themeColor="text1"/>
        </w:rPr>
        <w:t>（２）</w:t>
      </w:r>
      <w:r w:rsidR="00220989" w:rsidRPr="00700574">
        <w:rPr>
          <w:color w:val="000000" w:themeColor="text1"/>
        </w:rPr>
        <w:t>企画</w:t>
      </w:r>
      <w:r w:rsidR="00D10DCD">
        <w:rPr>
          <w:color w:val="000000" w:themeColor="text1"/>
        </w:rPr>
        <w:t>提案書は図表等を含めて</w:t>
      </w:r>
      <w:r w:rsidR="00D10DCD">
        <w:rPr>
          <w:rFonts w:hint="eastAsia"/>
          <w:color w:val="000000" w:themeColor="text1"/>
        </w:rPr>
        <w:t>30</w:t>
      </w:r>
      <w:r w:rsidR="0008024A" w:rsidRPr="00700574">
        <w:rPr>
          <w:color w:val="000000" w:themeColor="text1"/>
        </w:rPr>
        <w:t>ページ以内とする。</w:t>
      </w:r>
    </w:p>
    <w:p w:rsidR="00665CA8" w:rsidRPr="00700574" w:rsidRDefault="00665CA8" w:rsidP="0008024A">
      <w:pPr>
        <w:rPr>
          <w:color w:val="000000" w:themeColor="text1"/>
        </w:rPr>
      </w:pPr>
    </w:p>
    <w:p w:rsidR="00B70764" w:rsidRPr="00FD6C62" w:rsidRDefault="00B70764" w:rsidP="0008024A">
      <w:pPr>
        <w:rPr>
          <w:rFonts w:ascii="ＭＳ ゴシック" w:eastAsia="ＭＳ ゴシック" w:hAnsi="ＭＳ ゴシック"/>
        </w:rPr>
      </w:pPr>
      <w:r w:rsidRPr="00B70764">
        <w:rPr>
          <w:rFonts w:ascii="ＭＳ ゴシック" w:eastAsia="ＭＳ ゴシック" w:hAnsi="ＭＳ ゴシック" w:hint="eastAsia"/>
        </w:rPr>
        <w:t>１１　受託者の選定方法</w:t>
      </w:r>
    </w:p>
    <w:p w:rsidR="00B70764" w:rsidRDefault="00D10DCD" w:rsidP="00FD6C62">
      <w:pPr>
        <w:ind w:firstLineChars="300" w:firstLine="630"/>
      </w:pPr>
      <w:r>
        <w:rPr>
          <w:rFonts w:hint="eastAsia"/>
        </w:rPr>
        <w:t>10</w:t>
      </w:r>
      <w:r w:rsidR="00B70764">
        <w:rPr>
          <w:rFonts w:hint="eastAsia"/>
        </w:rPr>
        <w:t>（１）の提出書類及びプレゼンテーションをもとに、次のとおり行う。</w:t>
      </w:r>
    </w:p>
    <w:p w:rsidR="00B70764" w:rsidRDefault="00B70764" w:rsidP="00700574">
      <w:pPr>
        <w:ind w:firstLineChars="100" w:firstLine="210"/>
      </w:pPr>
      <w:r>
        <w:rPr>
          <w:rFonts w:hint="eastAsia"/>
        </w:rPr>
        <w:t>（１）１次審査</w:t>
      </w:r>
    </w:p>
    <w:p w:rsidR="00B70764" w:rsidRDefault="00B70764" w:rsidP="00FD6C62">
      <w:pPr>
        <w:ind w:left="630" w:hangingChars="300" w:hanging="630"/>
      </w:pPr>
      <w:r>
        <w:rPr>
          <w:rFonts w:hint="eastAsia"/>
        </w:rPr>
        <w:t xml:space="preserve">　　　次の次項について、別に定める審査要領に基づき１次審査（書類審査）を行い、上位５社程度を選定するものとする。</w:t>
      </w:r>
    </w:p>
    <w:p w:rsidR="00B70764" w:rsidRDefault="00B70764" w:rsidP="0008024A"/>
    <w:tbl>
      <w:tblPr>
        <w:tblStyle w:val="a4"/>
        <w:tblW w:w="0" w:type="auto"/>
        <w:tblLook w:val="04A0" w:firstRow="1" w:lastRow="0" w:firstColumn="1" w:lastColumn="0" w:noHBand="0" w:noVBand="1"/>
      </w:tblPr>
      <w:tblGrid>
        <w:gridCol w:w="1271"/>
        <w:gridCol w:w="7371"/>
        <w:gridCol w:w="1094"/>
      </w:tblGrid>
      <w:tr w:rsidR="00B70764" w:rsidTr="00B70764">
        <w:tc>
          <w:tcPr>
            <w:tcW w:w="1271" w:type="dxa"/>
          </w:tcPr>
          <w:p w:rsidR="00B70764" w:rsidRDefault="00B70764" w:rsidP="00B70764">
            <w:pPr>
              <w:jc w:val="center"/>
            </w:pPr>
            <w:r>
              <w:rPr>
                <w:rFonts w:hint="eastAsia"/>
              </w:rPr>
              <w:t>分類</w:t>
            </w:r>
          </w:p>
        </w:tc>
        <w:tc>
          <w:tcPr>
            <w:tcW w:w="7371" w:type="dxa"/>
          </w:tcPr>
          <w:p w:rsidR="00B70764" w:rsidRDefault="00B70764" w:rsidP="00B70764">
            <w:pPr>
              <w:jc w:val="center"/>
            </w:pPr>
            <w:r>
              <w:rPr>
                <w:rFonts w:hint="eastAsia"/>
              </w:rPr>
              <w:t>評価項目</w:t>
            </w:r>
          </w:p>
        </w:tc>
        <w:tc>
          <w:tcPr>
            <w:tcW w:w="1094" w:type="dxa"/>
          </w:tcPr>
          <w:p w:rsidR="00B70764" w:rsidRDefault="00B70764" w:rsidP="00B70764">
            <w:pPr>
              <w:jc w:val="center"/>
            </w:pPr>
            <w:r>
              <w:rPr>
                <w:rFonts w:hint="eastAsia"/>
              </w:rPr>
              <w:t>配点</w:t>
            </w:r>
          </w:p>
        </w:tc>
      </w:tr>
      <w:tr w:rsidR="00B70764" w:rsidTr="00B70764">
        <w:tc>
          <w:tcPr>
            <w:tcW w:w="1271" w:type="dxa"/>
            <w:vAlign w:val="center"/>
          </w:tcPr>
          <w:p w:rsidR="00B70764" w:rsidRDefault="00B70764" w:rsidP="00B70764">
            <w:pPr>
              <w:jc w:val="center"/>
            </w:pPr>
            <w:r>
              <w:rPr>
                <w:rFonts w:hint="eastAsia"/>
              </w:rPr>
              <w:t>形式評価</w:t>
            </w:r>
          </w:p>
        </w:tc>
        <w:tc>
          <w:tcPr>
            <w:tcW w:w="7371" w:type="dxa"/>
          </w:tcPr>
          <w:p w:rsidR="00B70764" w:rsidRDefault="00B70764" w:rsidP="00B70764">
            <w:pPr>
              <w:jc w:val="left"/>
            </w:pPr>
            <w:r>
              <w:rPr>
                <w:rFonts w:hint="eastAsia"/>
              </w:rPr>
              <w:t>・</w:t>
            </w:r>
            <w:r w:rsidR="00D6129A">
              <w:rPr>
                <w:rFonts w:hint="eastAsia"/>
              </w:rPr>
              <w:t>基本</w:t>
            </w:r>
            <w:r>
              <w:rPr>
                <w:rFonts w:hint="eastAsia"/>
              </w:rPr>
              <w:t>仕様書の内容に沿った提案となっているか。</w:t>
            </w:r>
          </w:p>
          <w:p w:rsidR="00B70764" w:rsidRDefault="00B70764" w:rsidP="00B70764">
            <w:pPr>
              <w:jc w:val="left"/>
            </w:pPr>
            <w:r>
              <w:rPr>
                <w:rFonts w:hint="eastAsia"/>
              </w:rPr>
              <w:t>・企画提案の提出書類は分かりやすくできているか。</w:t>
            </w:r>
          </w:p>
        </w:tc>
        <w:tc>
          <w:tcPr>
            <w:tcW w:w="1094" w:type="dxa"/>
            <w:vAlign w:val="center"/>
          </w:tcPr>
          <w:p w:rsidR="00B70764" w:rsidRDefault="00B70764" w:rsidP="00B70764">
            <w:pPr>
              <w:jc w:val="center"/>
            </w:pPr>
            <w:r>
              <w:rPr>
                <w:rFonts w:hint="eastAsia"/>
              </w:rPr>
              <w:t>２０点</w:t>
            </w:r>
          </w:p>
        </w:tc>
      </w:tr>
      <w:tr w:rsidR="00B70764" w:rsidTr="00B70764">
        <w:tc>
          <w:tcPr>
            <w:tcW w:w="1271" w:type="dxa"/>
            <w:vAlign w:val="center"/>
          </w:tcPr>
          <w:p w:rsidR="00B70764" w:rsidRDefault="00B70764" w:rsidP="00B70764">
            <w:pPr>
              <w:jc w:val="center"/>
            </w:pPr>
            <w:r>
              <w:rPr>
                <w:rFonts w:hint="eastAsia"/>
              </w:rPr>
              <w:t>体制評価</w:t>
            </w:r>
          </w:p>
        </w:tc>
        <w:tc>
          <w:tcPr>
            <w:tcW w:w="7371" w:type="dxa"/>
          </w:tcPr>
          <w:p w:rsidR="00B70764" w:rsidRDefault="00B70764" w:rsidP="00B70764">
            <w:pPr>
              <w:jc w:val="left"/>
            </w:pPr>
            <w:r>
              <w:rPr>
                <w:rFonts w:hint="eastAsia"/>
              </w:rPr>
              <w:t>・本業務の遂行のために必要な実施体制（対応人数、役割分担、責任体制等）がとられ、迅速・柔軟な対応ができる体制となっているか。</w:t>
            </w:r>
          </w:p>
          <w:p w:rsidR="00B70764" w:rsidRDefault="00B70764" w:rsidP="00B70764">
            <w:pPr>
              <w:jc w:val="left"/>
            </w:pPr>
            <w:r>
              <w:rPr>
                <w:rFonts w:hint="eastAsia"/>
              </w:rPr>
              <w:t>・類似業務の受託実績があるか。</w:t>
            </w:r>
          </w:p>
        </w:tc>
        <w:tc>
          <w:tcPr>
            <w:tcW w:w="1094" w:type="dxa"/>
            <w:vAlign w:val="center"/>
          </w:tcPr>
          <w:p w:rsidR="00B70764" w:rsidRDefault="00B70764" w:rsidP="00B70764">
            <w:pPr>
              <w:jc w:val="center"/>
            </w:pPr>
            <w:r>
              <w:rPr>
                <w:rFonts w:hint="eastAsia"/>
              </w:rPr>
              <w:t>２０点</w:t>
            </w:r>
          </w:p>
        </w:tc>
      </w:tr>
      <w:tr w:rsidR="00B70764" w:rsidTr="00B70764">
        <w:tc>
          <w:tcPr>
            <w:tcW w:w="1271" w:type="dxa"/>
            <w:vAlign w:val="center"/>
          </w:tcPr>
          <w:p w:rsidR="00B70764" w:rsidRDefault="00B70764" w:rsidP="00B70764">
            <w:pPr>
              <w:jc w:val="center"/>
            </w:pPr>
            <w:r>
              <w:rPr>
                <w:rFonts w:hint="eastAsia"/>
              </w:rPr>
              <w:t>内容評価</w:t>
            </w:r>
          </w:p>
        </w:tc>
        <w:tc>
          <w:tcPr>
            <w:tcW w:w="7371" w:type="dxa"/>
          </w:tcPr>
          <w:p w:rsidR="00B70764" w:rsidRDefault="00B70764" w:rsidP="00B70764">
            <w:pPr>
              <w:jc w:val="left"/>
            </w:pPr>
            <w:r>
              <w:rPr>
                <w:rFonts w:hint="eastAsia"/>
              </w:rPr>
              <w:t>・提案内容は、創意工夫に溢れ、魅力的で興味を引くようなものか。</w:t>
            </w:r>
          </w:p>
          <w:p w:rsidR="00B70764" w:rsidRDefault="00B70764" w:rsidP="00B70764">
            <w:pPr>
              <w:jc w:val="left"/>
            </w:pPr>
            <w:r>
              <w:rPr>
                <w:rFonts w:hint="eastAsia"/>
              </w:rPr>
              <w:t>・提案内容は、実現可能か、実施手順、スケジュールは明確かつ妥当か。</w:t>
            </w:r>
          </w:p>
          <w:p w:rsidR="00B70764" w:rsidRDefault="00B70764" w:rsidP="00B70764">
            <w:pPr>
              <w:jc w:val="left"/>
            </w:pPr>
            <w:r>
              <w:rPr>
                <w:rFonts w:hint="eastAsia"/>
              </w:rPr>
              <w:t>・見積金額は適正か。</w:t>
            </w:r>
          </w:p>
        </w:tc>
        <w:tc>
          <w:tcPr>
            <w:tcW w:w="1094" w:type="dxa"/>
            <w:vAlign w:val="center"/>
          </w:tcPr>
          <w:p w:rsidR="00B70764" w:rsidRDefault="00B70764" w:rsidP="00B70764">
            <w:pPr>
              <w:jc w:val="center"/>
            </w:pPr>
            <w:r>
              <w:rPr>
                <w:rFonts w:hint="eastAsia"/>
              </w:rPr>
              <w:t>２０点</w:t>
            </w:r>
          </w:p>
        </w:tc>
      </w:tr>
    </w:tbl>
    <w:p w:rsidR="00B70764" w:rsidRDefault="00B70764" w:rsidP="00FD6C62">
      <w:pPr>
        <w:jc w:val="right"/>
      </w:pPr>
      <w:r>
        <w:rPr>
          <w:rFonts w:hint="eastAsia"/>
        </w:rPr>
        <w:t>（６０点満点）</w:t>
      </w:r>
    </w:p>
    <w:p w:rsidR="00B70764" w:rsidRDefault="00B70764" w:rsidP="0008024A"/>
    <w:p w:rsidR="004661E5" w:rsidRDefault="004661E5" w:rsidP="0008024A"/>
    <w:p w:rsidR="00B70764" w:rsidRDefault="00B70764" w:rsidP="00700574">
      <w:pPr>
        <w:ind w:firstLineChars="100" w:firstLine="210"/>
      </w:pPr>
      <w:r>
        <w:rPr>
          <w:rFonts w:hint="eastAsia"/>
        </w:rPr>
        <w:t>（２）２次審査</w:t>
      </w:r>
    </w:p>
    <w:p w:rsidR="00B70764" w:rsidRDefault="00B70764" w:rsidP="00FD6C62">
      <w:pPr>
        <w:ind w:firstLineChars="200" w:firstLine="420"/>
      </w:pPr>
      <w:r>
        <w:rPr>
          <w:rFonts w:hint="eastAsia"/>
        </w:rPr>
        <w:t xml:space="preserve">　</w:t>
      </w:r>
      <w:r>
        <w:t>1 次審査で選定された者を対象に、次の事項について、別に定める審査要領に基づき2 次審査</w:t>
      </w:r>
    </w:p>
    <w:p w:rsidR="00B70764" w:rsidRDefault="00B70764" w:rsidP="00FD6C62">
      <w:pPr>
        <w:ind w:firstLineChars="200" w:firstLine="420"/>
      </w:pPr>
      <w:r>
        <w:rPr>
          <w:rFonts w:hint="eastAsia"/>
        </w:rPr>
        <w:t>（プレゼンテーション）を行い、契約候補者を決定する。ただし、審査の結果、一定の基準を満</w:t>
      </w:r>
    </w:p>
    <w:p w:rsidR="00B70764" w:rsidRDefault="00B70764" w:rsidP="00FD6C62">
      <w:pPr>
        <w:ind w:firstLineChars="300" w:firstLine="630"/>
      </w:pPr>
      <w:r>
        <w:rPr>
          <w:rFonts w:hint="eastAsia"/>
        </w:rPr>
        <w:t>たす提案がない場合は、契約候補者を決定しない。</w:t>
      </w:r>
    </w:p>
    <w:p w:rsidR="00B70764" w:rsidRDefault="00B70764" w:rsidP="00FD6C62">
      <w:pPr>
        <w:ind w:firstLineChars="300" w:firstLine="630"/>
      </w:pPr>
      <w:r>
        <w:rPr>
          <w:rFonts w:hint="eastAsia"/>
        </w:rPr>
        <w:t>なお、</w:t>
      </w:r>
      <w:r>
        <w:t>1 次審査の得点は、2 次審査には反映しない。</w:t>
      </w:r>
    </w:p>
    <w:tbl>
      <w:tblPr>
        <w:tblStyle w:val="a4"/>
        <w:tblW w:w="0" w:type="auto"/>
        <w:tblLook w:val="04A0" w:firstRow="1" w:lastRow="0" w:firstColumn="1" w:lastColumn="0" w:noHBand="0" w:noVBand="1"/>
      </w:tblPr>
      <w:tblGrid>
        <w:gridCol w:w="1271"/>
        <w:gridCol w:w="7513"/>
        <w:gridCol w:w="952"/>
      </w:tblGrid>
      <w:tr w:rsidR="00410F59" w:rsidTr="00410F59">
        <w:tc>
          <w:tcPr>
            <w:tcW w:w="1271" w:type="dxa"/>
          </w:tcPr>
          <w:p w:rsidR="00410F59" w:rsidRDefault="00410F59" w:rsidP="00410F59">
            <w:pPr>
              <w:jc w:val="center"/>
            </w:pPr>
            <w:r>
              <w:rPr>
                <w:rFonts w:hint="eastAsia"/>
              </w:rPr>
              <w:t>分類</w:t>
            </w:r>
          </w:p>
        </w:tc>
        <w:tc>
          <w:tcPr>
            <w:tcW w:w="7513" w:type="dxa"/>
          </w:tcPr>
          <w:p w:rsidR="00410F59" w:rsidRDefault="00410F59" w:rsidP="00410F59">
            <w:pPr>
              <w:jc w:val="center"/>
            </w:pPr>
            <w:r>
              <w:rPr>
                <w:rFonts w:hint="eastAsia"/>
              </w:rPr>
              <w:t>評価項目</w:t>
            </w:r>
          </w:p>
        </w:tc>
        <w:tc>
          <w:tcPr>
            <w:tcW w:w="952" w:type="dxa"/>
          </w:tcPr>
          <w:p w:rsidR="00410F59" w:rsidRDefault="00410F59" w:rsidP="00410F59">
            <w:pPr>
              <w:jc w:val="center"/>
            </w:pPr>
            <w:r>
              <w:rPr>
                <w:rFonts w:hint="eastAsia"/>
              </w:rPr>
              <w:t>配点</w:t>
            </w:r>
          </w:p>
        </w:tc>
      </w:tr>
      <w:tr w:rsidR="00410F59" w:rsidTr="00410F59">
        <w:tc>
          <w:tcPr>
            <w:tcW w:w="1271" w:type="dxa"/>
            <w:vAlign w:val="center"/>
          </w:tcPr>
          <w:p w:rsidR="00410F59" w:rsidRDefault="00410F59" w:rsidP="00410F59">
            <w:pPr>
              <w:jc w:val="center"/>
            </w:pPr>
            <w:r>
              <w:rPr>
                <w:rFonts w:hint="eastAsia"/>
              </w:rPr>
              <w:t>実施体制</w:t>
            </w:r>
          </w:p>
        </w:tc>
        <w:tc>
          <w:tcPr>
            <w:tcW w:w="7513" w:type="dxa"/>
          </w:tcPr>
          <w:p w:rsidR="00410F59" w:rsidRDefault="009D39DC" w:rsidP="00410F59">
            <w:r>
              <w:rPr>
                <w:rFonts w:hint="eastAsia"/>
              </w:rPr>
              <w:t>・業務遂行に当たり、十分な知識・ノウハウ・</w:t>
            </w:r>
            <w:r w:rsidR="00410F59">
              <w:rPr>
                <w:rFonts w:hint="eastAsia"/>
              </w:rPr>
              <w:t>類似業務の受託実績があるか。</w:t>
            </w:r>
          </w:p>
          <w:p w:rsidR="009D39DC" w:rsidRDefault="009D39DC" w:rsidP="00410F59">
            <w:r>
              <w:rPr>
                <w:rFonts w:hint="eastAsia"/>
              </w:rPr>
              <w:t>・</w:t>
            </w:r>
            <w:r w:rsidR="00410F59">
              <w:rPr>
                <w:rFonts w:hint="eastAsia"/>
              </w:rPr>
              <w:t>業務遂行のために必要な実施体制（対応人数、役割分担、責任体制等）がと</w:t>
            </w:r>
          </w:p>
          <w:p w:rsidR="00410F59" w:rsidRDefault="00410F59" w:rsidP="009D39DC">
            <w:pPr>
              <w:ind w:firstLineChars="100" w:firstLine="210"/>
            </w:pPr>
            <w:r>
              <w:rPr>
                <w:rFonts w:hint="eastAsia"/>
              </w:rPr>
              <w:t>られ、迅速・柔軟な対応ができる体制となっているか。</w:t>
            </w:r>
          </w:p>
          <w:p w:rsidR="00410F59" w:rsidRDefault="00410F59" w:rsidP="00410F59">
            <w:r>
              <w:rPr>
                <w:rFonts w:hint="eastAsia"/>
              </w:rPr>
              <w:t>・業務に取り組む意欲、積極性が感じられるか。</w:t>
            </w:r>
          </w:p>
          <w:p w:rsidR="00410F59" w:rsidRDefault="00410F59" w:rsidP="00410F59">
            <w:r>
              <w:rPr>
                <w:rFonts w:hint="eastAsia"/>
              </w:rPr>
              <w:t>・業務スケジュールは計画的で、事業実施が可能なものとなっているか。</w:t>
            </w:r>
          </w:p>
        </w:tc>
        <w:tc>
          <w:tcPr>
            <w:tcW w:w="952" w:type="dxa"/>
            <w:vAlign w:val="center"/>
          </w:tcPr>
          <w:p w:rsidR="00410F59" w:rsidRDefault="00410F59" w:rsidP="00B70764">
            <w:r>
              <w:rPr>
                <w:rFonts w:hint="eastAsia"/>
              </w:rPr>
              <w:t>４０点</w:t>
            </w:r>
          </w:p>
        </w:tc>
      </w:tr>
      <w:tr w:rsidR="00410F59" w:rsidTr="00410F59">
        <w:tc>
          <w:tcPr>
            <w:tcW w:w="1271" w:type="dxa"/>
            <w:vAlign w:val="center"/>
          </w:tcPr>
          <w:p w:rsidR="00410F59" w:rsidRDefault="00410F59" w:rsidP="00410F59">
            <w:pPr>
              <w:jc w:val="center"/>
            </w:pPr>
            <w:r>
              <w:rPr>
                <w:rFonts w:hint="eastAsia"/>
              </w:rPr>
              <w:t>企画内容</w:t>
            </w:r>
          </w:p>
        </w:tc>
        <w:tc>
          <w:tcPr>
            <w:tcW w:w="7513" w:type="dxa"/>
          </w:tcPr>
          <w:p w:rsidR="00410F59" w:rsidRDefault="00410F59" w:rsidP="00410F59">
            <w:r>
              <w:rPr>
                <w:rFonts w:hint="eastAsia"/>
              </w:rPr>
              <w:t>【ＰＲ方法】</w:t>
            </w:r>
          </w:p>
          <w:p w:rsidR="00410F59" w:rsidRDefault="00410F59" w:rsidP="00410F59">
            <w:r>
              <w:rPr>
                <w:rFonts w:hint="eastAsia"/>
              </w:rPr>
              <w:t>・事業目的や観光素材をふまえた戦略的かつ的確な手法となっているか。</w:t>
            </w:r>
          </w:p>
          <w:p w:rsidR="00410F59" w:rsidRDefault="00410F59" w:rsidP="00410F59">
            <w:r>
              <w:rPr>
                <w:rFonts w:hint="eastAsia"/>
              </w:rPr>
              <w:t>【ターゲット・場所設定】</w:t>
            </w:r>
          </w:p>
          <w:p w:rsidR="00410F59" w:rsidRDefault="00410F59" w:rsidP="00410F59">
            <w:r>
              <w:rPr>
                <w:rFonts w:hint="eastAsia"/>
              </w:rPr>
              <w:t>・ターゲットを明確に設定しているか（時期・場所・年齢層など）</w:t>
            </w:r>
          </w:p>
          <w:p w:rsidR="00410F59" w:rsidRDefault="00410F59" w:rsidP="00410F59">
            <w:r>
              <w:rPr>
                <w:rFonts w:hint="eastAsia"/>
              </w:rPr>
              <w:t>【魅力・アイデア】</w:t>
            </w:r>
          </w:p>
          <w:p w:rsidR="00410F59" w:rsidRDefault="003D2EBC" w:rsidP="00410F59">
            <w:r>
              <w:rPr>
                <w:rFonts w:hint="eastAsia"/>
              </w:rPr>
              <w:t>・</w:t>
            </w:r>
            <w:r w:rsidR="00410F59">
              <w:rPr>
                <w:rFonts w:hint="eastAsia"/>
              </w:rPr>
              <w:t>提案内容は創意工夫に溢れ、魅力的で興味を惹くものか。</w:t>
            </w:r>
          </w:p>
          <w:p w:rsidR="00410F59" w:rsidRDefault="00410F59" w:rsidP="00410F59">
            <w:r>
              <w:rPr>
                <w:rFonts w:hint="eastAsia"/>
              </w:rPr>
              <w:t>【実現性】</w:t>
            </w:r>
          </w:p>
          <w:p w:rsidR="00410F59" w:rsidRDefault="00410F59" w:rsidP="00410F59">
            <w:r>
              <w:rPr>
                <w:rFonts w:hint="eastAsia"/>
              </w:rPr>
              <w:t>・提案された内容は、現実的で実現可能なものとなっているか。</w:t>
            </w:r>
          </w:p>
          <w:p w:rsidR="00410F59" w:rsidRDefault="00410F59" w:rsidP="00410F59">
            <w:r>
              <w:rPr>
                <w:rFonts w:hint="eastAsia"/>
              </w:rPr>
              <w:t>【効果・継続性】</w:t>
            </w:r>
          </w:p>
          <w:p w:rsidR="00410F59" w:rsidRDefault="00410F59" w:rsidP="00410F59">
            <w:r>
              <w:rPr>
                <w:rFonts w:hint="eastAsia"/>
              </w:rPr>
              <w:t>・この企画を通じて得られた成果が次年度以降の誘客につがなるような</w:t>
            </w:r>
          </w:p>
          <w:p w:rsidR="00410F59" w:rsidRDefault="00410F59" w:rsidP="00410F59">
            <w:r>
              <w:rPr>
                <w:rFonts w:hint="eastAsia"/>
              </w:rPr>
              <w:t>ものになっているか。</w:t>
            </w:r>
          </w:p>
          <w:p w:rsidR="00410F59" w:rsidRDefault="00410F59" w:rsidP="00410F59">
            <w:r>
              <w:rPr>
                <w:rFonts w:hint="eastAsia"/>
              </w:rPr>
              <w:t>【自由提案】</w:t>
            </w:r>
          </w:p>
          <w:p w:rsidR="00410F59" w:rsidRDefault="00410F59" w:rsidP="00410F59">
            <w:r>
              <w:rPr>
                <w:rFonts w:hint="eastAsia"/>
              </w:rPr>
              <w:t>・仕様書の内容を上回る追加提案等、創意工夫がみられるか。</w:t>
            </w:r>
          </w:p>
        </w:tc>
        <w:tc>
          <w:tcPr>
            <w:tcW w:w="952" w:type="dxa"/>
            <w:vAlign w:val="center"/>
          </w:tcPr>
          <w:p w:rsidR="00410F59" w:rsidRDefault="00410F59" w:rsidP="00B70764">
            <w:r>
              <w:rPr>
                <w:rFonts w:hint="eastAsia"/>
              </w:rPr>
              <w:t>６０点</w:t>
            </w:r>
          </w:p>
        </w:tc>
      </w:tr>
    </w:tbl>
    <w:p w:rsidR="00410F59" w:rsidRDefault="00410F59" w:rsidP="00410F59">
      <w:pPr>
        <w:jc w:val="right"/>
      </w:pPr>
      <w:r w:rsidRPr="00410F59">
        <w:rPr>
          <w:rFonts w:hint="eastAsia"/>
        </w:rPr>
        <w:t>（１００点満点）</w:t>
      </w:r>
    </w:p>
    <w:p w:rsidR="00410F59" w:rsidRDefault="00410F59" w:rsidP="00410F59">
      <w:pPr>
        <w:ind w:right="420"/>
      </w:pPr>
    </w:p>
    <w:p w:rsidR="00410F59" w:rsidRPr="00410F59" w:rsidRDefault="00D10DCD" w:rsidP="00410F59">
      <w:pPr>
        <w:ind w:right="420"/>
        <w:rPr>
          <w:rFonts w:ascii="ＭＳ ゴシック" w:eastAsia="ＭＳ ゴシック" w:hAnsi="ＭＳ ゴシック"/>
        </w:rPr>
      </w:pPr>
      <w:r>
        <w:rPr>
          <w:rFonts w:ascii="ＭＳ ゴシック" w:eastAsia="ＭＳ ゴシック" w:hAnsi="ＭＳ ゴシック" w:hint="eastAsia"/>
        </w:rPr>
        <w:t xml:space="preserve">１２　</w:t>
      </w:r>
      <w:r w:rsidR="00410F59" w:rsidRPr="00410F59">
        <w:rPr>
          <w:rFonts w:ascii="ＭＳ ゴシック" w:eastAsia="ＭＳ ゴシック" w:hAnsi="ＭＳ ゴシック" w:hint="eastAsia"/>
        </w:rPr>
        <w:t>失格要件</w:t>
      </w:r>
    </w:p>
    <w:p w:rsidR="00410F59" w:rsidRDefault="00410F59" w:rsidP="00FD6C62">
      <w:pPr>
        <w:ind w:right="420" w:firstLineChars="100" w:firstLine="210"/>
      </w:pPr>
      <w:r>
        <w:rPr>
          <w:rFonts w:hint="eastAsia"/>
        </w:rPr>
        <w:t>次の場合は失格とする。</w:t>
      </w:r>
    </w:p>
    <w:p w:rsidR="00410F59" w:rsidRDefault="00410F59" w:rsidP="00410F59">
      <w:pPr>
        <w:ind w:right="420"/>
      </w:pPr>
      <w:r>
        <w:rPr>
          <w:rFonts w:hint="eastAsia"/>
        </w:rPr>
        <w:t>（１）期限までに企画提案書を提出しなかった場合</w:t>
      </w:r>
    </w:p>
    <w:p w:rsidR="00410F59" w:rsidRDefault="00410F59" w:rsidP="00410F59">
      <w:pPr>
        <w:ind w:right="420"/>
      </w:pPr>
      <w:r>
        <w:rPr>
          <w:rFonts w:hint="eastAsia"/>
        </w:rPr>
        <w:t>（２）本企画コンペに関する条件・提示事項に違反した場合</w:t>
      </w:r>
    </w:p>
    <w:p w:rsidR="00410F59" w:rsidRDefault="00410F59" w:rsidP="00410F59">
      <w:pPr>
        <w:ind w:right="420"/>
      </w:pPr>
      <w:r>
        <w:rPr>
          <w:rFonts w:hint="eastAsia"/>
        </w:rPr>
        <w:t>（３）企画提案に関して過去の実績等の記載に虚偽があった場合</w:t>
      </w:r>
    </w:p>
    <w:p w:rsidR="00410F59" w:rsidRDefault="00410F59" w:rsidP="00410F59">
      <w:pPr>
        <w:ind w:right="420"/>
      </w:pPr>
    </w:p>
    <w:p w:rsidR="00410F59" w:rsidRPr="00410F59" w:rsidRDefault="00D10DCD" w:rsidP="00410F59">
      <w:pPr>
        <w:ind w:right="420"/>
        <w:rPr>
          <w:rFonts w:ascii="ＭＳ ゴシック" w:eastAsia="ＭＳ ゴシック" w:hAnsi="ＭＳ ゴシック"/>
        </w:rPr>
      </w:pPr>
      <w:r>
        <w:rPr>
          <w:rFonts w:ascii="ＭＳ ゴシック" w:eastAsia="ＭＳ ゴシック" w:hAnsi="ＭＳ ゴシック" w:hint="eastAsia"/>
        </w:rPr>
        <w:t>１３</w:t>
      </w:r>
      <w:r w:rsidR="004661E5">
        <w:rPr>
          <w:rFonts w:ascii="ＭＳ ゴシック" w:eastAsia="ＭＳ ゴシック" w:hAnsi="ＭＳ ゴシック" w:hint="eastAsia"/>
        </w:rPr>
        <w:t xml:space="preserve">　</w:t>
      </w:r>
      <w:r w:rsidR="00410F59" w:rsidRPr="00410F59">
        <w:rPr>
          <w:rFonts w:ascii="ＭＳ ゴシック" w:eastAsia="ＭＳ ゴシック" w:hAnsi="ＭＳ ゴシック"/>
        </w:rPr>
        <w:t>費用弁償</w:t>
      </w:r>
    </w:p>
    <w:p w:rsidR="00410F59" w:rsidRDefault="00410F59" w:rsidP="00FD6C62">
      <w:pPr>
        <w:ind w:right="420" w:firstLineChars="100" w:firstLine="210"/>
      </w:pPr>
      <w:r>
        <w:rPr>
          <w:rFonts w:hint="eastAsia"/>
        </w:rPr>
        <w:t>本企画コンペに係る費用は、参加者負担とする。</w:t>
      </w:r>
    </w:p>
    <w:p w:rsidR="00410F59" w:rsidRDefault="00410F59" w:rsidP="00410F59">
      <w:pPr>
        <w:ind w:right="420"/>
      </w:pPr>
    </w:p>
    <w:p w:rsidR="00410F59" w:rsidRPr="00410F59" w:rsidRDefault="00D10DCD" w:rsidP="00410F59">
      <w:pPr>
        <w:ind w:right="420"/>
        <w:rPr>
          <w:rFonts w:ascii="ＭＳ ゴシック" w:eastAsia="ＭＳ ゴシック" w:hAnsi="ＭＳ ゴシック"/>
        </w:rPr>
      </w:pPr>
      <w:r>
        <w:rPr>
          <w:rFonts w:ascii="ＭＳ ゴシック" w:eastAsia="ＭＳ ゴシック" w:hAnsi="ＭＳ ゴシック" w:hint="eastAsia"/>
        </w:rPr>
        <w:t>１４</w:t>
      </w:r>
      <w:r w:rsidR="004661E5">
        <w:rPr>
          <w:rFonts w:ascii="ＭＳ ゴシック" w:eastAsia="ＭＳ ゴシック" w:hAnsi="ＭＳ ゴシック" w:hint="eastAsia"/>
        </w:rPr>
        <w:t xml:space="preserve">　</w:t>
      </w:r>
      <w:r w:rsidR="00410F59" w:rsidRPr="00410F59">
        <w:rPr>
          <w:rFonts w:ascii="ＭＳ ゴシック" w:eastAsia="ＭＳ ゴシック" w:hAnsi="ＭＳ ゴシック"/>
        </w:rPr>
        <w:t>日程</w:t>
      </w:r>
    </w:p>
    <w:p w:rsidR="00410F59" w:rsidRDefault="00410F59" w:rsidP="00410F59">
      <w:pPr>
        <w:ind w:right="420"/>
      </w:pPr>
      <w:r>
        <w:rPr>
          <w:rFonts w:hint="eastAsia"/>
        </w:rPr>
        <w:t>（１）企画コンペ説明会</w:t>
      </w:r>
      <w:r>
        <w:t xml:space="preserve"> 令和</w:t>
      </w:r>
      <w:r w:rsidR="00D10DCD">
        <w:rPr>
          <w:rFonts w:hint="eastAsia"/>
        </w:rPr>
        <w:t>3</w:t>
      </w:r>
      <w:r>
        <w:t>年</w:t>
      </w:r>
      <w:r w:rsidR="00D10DCD">
        <w:rPr>
          <w:rFonts w:hint="eastAsia"/>
        </w:rPr>
        <w:t>7</w:t>
      </w:r>
      <w:r>
        <w:t>月</w:t>
      </w:r>
      <w:r w:rsidR="00C3064C">
        <w:rPr>
          <w:rFonts w:hint="eastAsia"/>
        </w:rPr>
        <w:t>20</w:t>
      </w:r>
      <w:r>
        <w:t>日（</w:t>
      </w:r>
      <w:r w:rsidR="00C3064C">
        <w:rPr>
          <w:rFonts w:hint="eastAsia"/>
        </w:rPr>
        <w:t>火</w:t>
      </w:r>
      <w:r>
        <w:t>）午前</w:t>
      </w:r>
      <w:r w:rsidR="00D10DCD">
        <w:rPr>
          <w:rFonts w:hint="eastAsia"/>
        </w:rPr>
        <w:t>10</w:t>
      </w:r>
      <w:r>
        <w:t>時から</w:t>
      </w:r>
    </w:p>
    <w:p w:rsidR="00410F59" w:rsidRPr="00E57443" w:rsidRDefault="00410F59" w:rsidP="00410F59">
      <w:pPr>
        <w:ind w:right="420" w:firstLineChars="300" w:firstLine="630"/>
        <w:rPr>
          <w:color w:val="000000" w:themeColor="text1"/>
        </w:rPr>
      </w:pPr>
      <w:r>
        <w:rPr>
          <w:rFonts w:hint="eastAsia"/>
        </w:rPr>
        <w:t>場所：菊池市役</w:t>
      </w:r>
      <w:r w:rsidRPr="00E57443">
        <w:rPr>
          <w:rFonts w:hint="eastAsia"/>
          <w:color w:val="000000" w:themeColor="text1"/>
        </w:rPr>
        <w:t>所</w:t>
      </w:r>
      <w:r w:rsidR="003D2EBC" w:rsidRPr="00E57443">
        <w:rPr>
          <w:rFonts w:hint="eastAsia"/>
          <w:color w:val="000000" w:themeColor="text1"/>
        </w:rPr>
        <w:t>3</w:t>
      </w:r>
      <w:r w:rsidRPr="00E57443">
        <w:rPr>
          <w:color w:val="000000" w:themeColor="text1"/>
        </w:rPr>
        <w:t>階</w:t>
      </w:r>
      <w:r w:rsidR="003D2EBC" w:rsidRPr="00E57443">
        <w:rPr>
          <w:rFonts w:hint="eastAsia"/>
          <w:color w:val="000000" w:themeColor="text1"/>
        </w:rPr>
        <w:t>306委員会室</w:t>
      </w:r>
    </w:p>
    <w:p w:rsidR="00410F59" w:rsidRDefault="00410F59" w:rsidP="00410F59">
      <w:pPr>
        <w:ind w:right="420"/>
      </w:pPr>
      <w:r>
        <w:rPr>
          <w:rFonts w:hint="eastAsia"/>
        </w:rPr>
        <w:t>（２）参加表明書提出期限</w:t>
      </w:r>
      <w:r>
        <w:t xml:space="preserve"> 令和</w:t>
      </w:r>
      <w:r>
        <w:rPr>
          <w:rFonts w:hint="eastAsia"/>
        </w:rPr>
        <w:t>３</w:t>
      </w:r>
      <w:r>
        <w:t>年</w:t>
      </w:r>
      <w:r w:rsidR="00D10DCD">
        <w:rPr>
          <w:rFonts w:hint="eastAsia"/>
        </w:rPr>
        <w:t>7</w:t>
      </w:r>
      <w:r>
        <w:t>月</w:t>
      </w:r>
      <w:r w:rsidR="00C3064C">
        <w:rPr>
          <w:rFonts w:hint="eastAsia"/>
        </w:rPr>
        <w:t>26</w:t>
      </w:r>
      <w:r w:rsidR="0032521B">
        <w:t>日（</w:t>
      </w:r>
      <w:r w:rsidR="00C3064C">
        <w:rPr>
          <w:rFonts w:hint="eastAsia"/>
        </w:rPr>
        <w:t>月</w:t>
      </w:r>
      <w:r>
        <w:t>）午後５時</w:t>
      </w:r>
    </w:p>
    <w:p w:rsidR="00410F59" w:rsidRDefault="00410F59" w:rsidP="00410F59">
      <w:pPr>
        <w:ind w:right="420"/>
      </w:pPr>
      <w:r>
        <w:rPr>
          <w:rFonts w:hint="eastAsia"/>
        </w:rPr>
        <w:t>（３）企画提案書提出期限</w:t>
      </w:r>
      <w:r>
        <w:t xml:space="preserve"> 令和</w:t>
      </w:r>
      <w:r>
        <w:rPr>
          <w:rFonts w:hint="eastAsia"/>
        </w:rPr>
        <w:t>３</w:t>
      </w:r>
      <w:r>
        <w:t>年</w:t>
      </w:r>
      <w:r w:rsidR="00D10DCD">
        <w:rPr>
          <w:rFonts w:hint="eastAsia"/>
        </w:rPr>
        <w:t>8</w:t>
      </w:r>
      <w:r>
        <w:t>月</w:t>
      </w:r>
      <w:r w:rsidR="00C3064C">
        <w:rPr>
          <w:rFonts w:hint="eastAsia"/>
        </w:rPr>
        <w:t>4</w:t>
      </w:r>
      <w:r w:rsidR="0032521B">
        <w:t>日（</w:t>
      </w:r>
      <w:r w:rsidR="00C3064C">
        <w:rPr>
          <w:rFonts w:hint="eastAsia"/>
        </w:rPr>
        <w:t>水</w:t>
      </w:r>
      <w:r>
        <w:t>）午後５時</w:t>
      </w:r>
    </w:p>
    <w:p w:rsidR="00410F59" w:rsidRPr="00E57443" w:rsidRDefault="00410F59" w:rsidP="00410F59">
      <w:pPr>
        <w:ind w:right="420"/>
        <w:rPr>
          <w:color w:val="000000" w:themeColor="text1"/>
        </w:rPr>
      </w:pPr>
      <w:r>
        <w:rPr>
          <w:rFonts w:hint="eastAsia"/>
        </w:rPr>
        <w:t>（４）プレゼンテーション</w:t>
      </w:r>
      <w:r>
        <w:t xml:space="preserve"> 令和</w:t>
      </w:r>
      <w:r>
        <w:rPr>
          <w:rFonts w:hint="eastAsia"/>
        </w:rPr>
        <w:t>３</w:t>
      </w:r>
      <w:r w:rsidR="0032521B">
        <w:t>年</w:t>
      </w:r>
      <w:r w:rsidR="0032521B">
        <w:rPr>
          <w:rFonts w:hint="eastAsia"/>
        </w:rPr>
        <w:t>８</w:t>
      </w:r>
      <w:r>
        <w:t>月</w:t>
      </w:r>
      <w:r w:rsidR="003D2EBC" w:rsidRPr="00E57443">
        <w:rPr>
          <w:rFonts w:hint="eastAsia"/>
          <w:color w:val="000000" w:themeColor="text1"/>
        </w:rPr>
        <w:t>17</w:t>
      </w:r>
      <w:r w:rsidR="0032521B" w:rsidRPr="00E57443">
        <w:rPr>
          <w:color w:val="000000" w:themeColor="text1"/>
        </w:rPr>
        <w:t>日（</w:t>
      </w:r>
      <w:r w:rsidR="003D2EBC" w:rsidRPr="00E57443">
        <w:rPr>
          <w:rFonts w:hint="eastAsia"/>
          <w:color w:val="000000" w:themeColor="text1"/>
        </w:rPr>
        <w:t>火</w:t>
      </w:r>
      <w:r w:rsidRPr="00E57443">
        <w:rPr>
          <w:color w:val="000000" w:themeColor="text1"/>
        </w:rPr>
        <w:t>）</w:t>
      </w:r>
    </w:p>
    <w:p w:rsidR="00410F59" w:rsidRPr="00E57443" w:rsidRDefault="003D2EBC" w:rsidP="00410F59">
      <w:pPr>
        <w:ind w:right="420" w:firstLineChars="300" w:firstLine="630"/>
        <w:rPr>
          <w:color w:val="000000" w:themeColor="text1"/>
        </w:rPr>
      </w:pPr>
      <w:r w:rsidRPr="00E57443">
        <w:rPr>
          <w:rFonts w:hint="eastAsia"/>
          <w:color w:val="000000" w:themeColor="text1"/>
        </w:rPr>
        <w:t>場所：菊池市役所3階306委員会室</w:t>
      </w:r>
    </w:p>
    <w:p w:rsidR="00410F59" w:rsidRDefault="00410F59" w:rsidP="00410F59">
      <w:pPr>
        <w:ind w:right="420"/>
      </w:pPr>
      <w:r>
        <w:rPr>
          <w:rFonts w:hint="eastAsia"/>
        </w:rPr>
        <w:t>（５）業務委託事業者の決定</w:t>
      </w:r>
      <w:r>
        <w:t xml:space="preserve"> 令和</w:t>
      </w:r>
      <w:r>
        <w:rPr>
          <w:rFonts w:hint="eastAsia"/>
        </w:rPr>
        <w:t>３</w:t>
      </w:r>
      <w:r>
        <w:t>年</w:t>
      </w:r>
      <w:r>
        <w:rPr>
          <w:rFonts w:hint="eastAsia"/>
        </w:rPr>
        <w:t>８</w:t>
      </w:r>
      <w:r>
        <w:t>月</w:t>
      </w:r>
      <w:r w:rsidR="00D10DCD">
        <w:rPr>
          <w:rFonts w:hint="eastAsia"/>
        </w:rPr>
        <w:t>中</w:t>
      </w:r>
      <w:r>
        <w:t>旬</w:t>
      </w:r>
    </w:p>
    <w:p w:rsidR="00410F59" w:rsidRDefault="00410F59" w:rsidP="00410F59">
      <w:pPr>
        <w:ind w:right="420"/>
      </w:pPr>
      <w:r>
        <w:rPr>
          <w:rFonts w:hint="eastAsia"/>
        </w:rPr>
        <w:t>（６）業務委託契約の締結</w:t>
      </w:r>
      <w:r>
        <w:t xml:space="preserve"> 令和</w:t>
      </w:r>
      <w:r>
        <w:rPr>
          <w:rFonts w:hint="eastAsia"/>
        </w:rPr>
        <w:t>３</w:t>
      </w:r>
      <w:r>
        <w:t>年</w:t>
      </w:r>
      <w:r>
        <w:rPr>
          <w:rFonts w:hint="eastAsia"/>
        </w:rPr>
        <w:t>８</w:t>
      </w:r>
      <w:r>
        <w:t>月</w:t>
      </w:r>
      <w:r w:rsidR="00C3064C">
        <w:rPr>
          <w:rFonts w:hint="eastAsia"/>
        </w:rPr>
        <w:t>下</w:t>
      </w:r>
      <w:r>
        <w:t>旬</w:t>
      </w:r>
    </w:p>
    <w:p w:rsidR="00410F59" w:rsidRPr="00410F59" w:rsidRDefault="00410F59" w:rsidP="00410F59">
      <w:pPr>
        <w:ind w:right="420"/>
      </w:pPr>
    </w:p>
    <w:p w:rsidR="00410F59" w:rsidRPr="00410F59" w:rsidRDefault="004661E5" w:rsidP="00410F59">
      <w:pPr>
        <w:ind w:right="420"/>
        <w:rPr>
          <w:rFonts w:ascii="ＭＳ ゴシック" w:eastAsia="ＭＳ ゴシック" w:hAnsi="ＭＳ ゴシック"/>
        </w:rPr>
      </w:pPr>
      <w:r>
        <w:rPr>
          <w:rFonts w:ascii="ＭＳ ゴシック" w:eastAsia="ＭＳ ゴシック" w:hAnsi="ＭＳ ゴシック" w:hint="eastAsia"/>
        </w:rPr>
        <w:t xml:space="preserve">１５　</w:t>
      </w:r>
      <w:r w:rsidR="00410F59" w:rsidRPr="00410F59">
        <w:rPr>
          <w:rFonts w:ascii="ＭＳ ゴシック" w:eastAsia="ＭＳ ゴシック" w:hAnsi="ＭＳ ゴシック"/>
        </w:rPr>
        <w:t>その他</w:t>
      </w:r>
    </w:p>
    <w:p w:rsidR="00410F59" w:rsidRDefault="00410F59" w:rsidP="00410F59">
      <w:pPr>
        <w:ind w:right="420"/>
      </w:pPr>
      <w:r>
        <w:rPr>
          <w:rFonts w:hint="eastAsia"/>
        </w:rPr>
        <w:t>（１）提出された提案書等は返却しない。</w:t>
      </w:r>
    </w:p>
    <w:p w:rsidR="00410F59" w:rsidRDefault="00410F59" w:rsidP="00410F59">
      <w:pPr>
        <w:ind w:right="420"/>
      </w:pPr>
      <w:r>
        <w:rPr>
          <w:rFonts w:hint="eastAsia"/>
        </w:rPr>
        <w:t>（２）参加表明書提出後に辞退する場合は、辞退理由等を記載した辞退届（様式自由）を提出する</w:t>
      </w:r>
    </w:p>
    <w:p w:rsidR="00410F59" w:rsidRDefault="00410F59" w:rsidP="00410F59">
      <w:pPr>
        <w:ind w:right="420" w:firstLineChars="300" w:firstLine="630"/>
      </w:pPr>
      <w:r>
        <w:rPr>
          <w:rFonts w:hint="eastAsia"/>
        </w:rPr>
        <w:t>こと。</w:t>
      </w:r>
    </w:p>
    <w:p w:rsidR="00410F59" w:rsidRDefault="00410F59" w:rsidP="00410F59">
      <w:pPr>
        <w:ind w:right="420"/>
      </w:pPr>
      <w:r>
        <w:rPr>
          <w:rFonts w:hint="eastAsia"/>
        </w:rPr>
        <w:t>（３）企画コンペの公正な実施を妨害するおそれがある行為は禁止する。</w:t>
      </w:r>
    </w:p>
    <w:p w:rsidR="00410F59" w:rsidRDefault="00D10DCD" w:rsidP="00410F59">
      <w:pPr>
        <w:ind w:right="420"/>
      </w:pPr>
      <w:r>
        <w:rPr>
          <w:rFonts w:hint="eastAsia"/>
        </w:rPr>
        <w:t>（４）企画コンペは、参加者が１社</w:t>
      </w:r>
      <w:r w:rsidR="00410F59">
        <w:rPr>
          <w:rFonts w:hint="eastAsia"/>
        </w:rPr>
        <w:t>であっても実施する。</w:t>
      </w:r>
    </w:p>
    <w:p w:rsidR="00410F59" w:rsidRDefault="00410F59" w:rsidP="00410F59">
      <w:pPr>
        <w:ind w:right="420"/>
      </w:pPr>
      <w:r>
        <w:rPr>
          <w:rFonts w:hint="eastAsia"/>
        </w:rPr>
        <w:t>（５）契約候補者が、必要な契約条件等に合致しない場合、契約を行わないことがある。この場合</w:t>
      </w:r>
    </w:p>
    <w:p w:rsidR="00410F59" w:rsidRDefault="00410F59" w:rsidP="00410F59">
      <w:pPr>
        <w:ind w:right="420" w:firstLineChars="300" w:firstLine="630"/>
      </w:pPr>
      <w:r>
        <w:rPr>
          <w:rFonts w:hint="eastAsia"/>
        </w:rPr>
        <w:t>は、次点者と契約について協議することとする。</w:t>
      </w:r>
    </w:p>
    <w:p w:rsidR="00410F59" w:rsidRDefault="00410F59" w:rsidP="00410F59">
      <w:pPr>
        <w:ind w:right="420"/>
      </w:pPr>
      <w:r>
        <w:rPr>
          <w:rFonts w:hint="eastAsia"/>
        </w:rPr>
        <w:t>（６）協議会と契約候補者は委託業務に係る基本仕様書について協議し、本仕様書を作成したうえ</w:t>
      </w:r>
    </w:p>
    <w:p w:rsidR="00410F59" w:rsidRDefault="00410F59" w:rsidP="00410F59">
      <w:pPr>
        <w:ind w:right="420" w:firstLineChars="300" w:firstLine="630"/>
      </w:pPr>
      <w:r>
        <w:rPr>
          <w:rFonts w:hint="eastAsia"/>
        </w:rPr>
        <w:t>で委託契約を締結する。なお本仕様書の内容に提案内容が十分反映されない場合がある。</w:t>
      </w:r>
    </w:p>
    <w:p w:rsidR="00410F59" w:rsidRDefault="00410F59" w:rsidP="00410F59">
      <w:pPr>
        <w:ind w:right="420"/>
      </w:pPr>
      <w:r>
        <w:rPr>
          <w:rFonts w:hint="eastAsia"/>
        </w:rPr>
        <w:t>（７）契約の相手方は、協議会が指定する</w:t>
      </w:r>
      <w:bookmarkStart w:id="0" w:name="_GoBack"/>
      <w:bookmarkEnd w:id="0"/>
      <w:r>
        <w:rPr>
          <w:rFonts w:hint="eastAsia"/>
        </w:rPr>
        <w:t>日時までに、契約保証金として契約金額の１００分の１</w:t>
      </w:r>
    </w:p>
    <w:p w:rsidR="00410F59" w:rsidRDefault="00410F59" w:rsidP="00410F59">
      <w:pPr>
        <w:ind w:right="420" w:firstLineChars="300" w:firstLine="630"/>
      </w:pPr>
      <w:r>
        <w:rPr>
          <w:rFonts w:hint="eastAsia"/>
        </w:rPr>
        <w:t>０以上の金額の納付を要する。なお、契約保証金は、契約上の義務を履行したときに返還す</w:t>
      </w:r>
    </w:p>
    <w:p w:rsidR="00410F59" w:rsidRDefault="00410F59" w:rsidP="00410F59">
      <w:pPr>
        <w:ind w:right="420" w:firstLineChars="300" w:firstLine="630"/>
      </w:pPr>
      <w:r>
        <w:rPr>
          <w:rFonts w:hint="eastAsia"/>
        </w:rPr>
        <w:t>る。</w:t>
      </w:r>
    </w:p>
    <w:p w:rsidR="00410F59" w:rsidRDefault="00410F59" w:rsidP="00410F59">
      <w:pPr>
        <w:ind w:right="420"/>
      </w:pPr>
      <w:r>
        <w:rPr>
          <w:rFonts w:hint="eastAsia"/>
        </w:rPr>
        <w:t>（８）（７）に関わらず、次のいずれかに該当するときは、契約保証金の納付を免除する。</w:t>
      </w:r>
    </w:p>
    <w:p w:rsidR="00410F59" w:rsidRDefault="00410F59" w:rsidP="00410F59">
      <w:pPr>
        <w:ind w:right="420" w:firstLineChars="300" w:firstLine="630"/>
      </w:pPr>
      <w:r>
        <w:rPr>
          <w:rFonts w:hint="eastAsia"/>
        </w:rPr>
        <w:t>ア</w:t>
      </w:r>
      <w:r>
        <w:t xml:space="preserve"> 契約の相手方が、契約保証金以上の金額につき、保険会社との間に県を被保険者とする</w:t>
      </w:r>
    </w:p>
    <w:p w:rsidR="00410F59" w:rsidRDefault="00410F59" w:rsidP="00410F59">
      <w:pPr>
        <w:ind w:right="420" w:firstLineChars="450" w:firstLine="945"/>
      </w:pPr>
      <w:r>
        <w:rPr>
          <w:rFonts w:hint="eastAsia"/>
        </w:rPr>
        <w:t>履行保証保険契約を締結し、当該履行保証契約に係る保険証書を提出したとき。</w:t>
      </w:r>
    </w:p>
    <w:p w:rsidR="00410F59" w:rsidRDefault="00410F59" w:rsidP="00410F59">
      <w:pPr>
        <w:ind w:right="420" w:firstLineChars="300" w:firstLine="630"/>
      </w:pPr>
      <w:r>
        <w:rPr>
          <w:rFonts w:hint="eastAsia"/>
        </w:rPr>
        <w:t>イ</w:t>
      </w:r>
      <w:r>
        <w:t xml:space="preserve"> 契約の相手方が過去２年の間に国（独立行政法人通則法（平成１１年法律第１０３号）</w:t>
      </w:r>
    </w:p>
    <w:p w:rsidR="00410F59" w:rsidRDefault="00410F59" w:rsidP="00410F59">
      <w:pPr>
        <w:ind w:right="420" w:firstLineChars="450" w:firstLine="945"/>
      </w:pPr>
      <w:r>
        <w:rPr>
          <w:rFonts w:hint="eastAsia"/>
        </w:rPr>
        <w:t>第２条第１項に規定する独立行政法人及び国立大学法人法（平成１５年法律第１１２</w:t>
      </w:r>
    </w:p>
    <w:p w:rsidR="00410F59" w:rsidRDefault="00410F59" w:rsidP="00410F59">
      <w:pPr>
        <w:ind w:right="420" w:firstLineChars="450" w:firstLine="945"/>
      </w:pPr>
      <w:r>
        <w:rPr>
          <w:rFonts w:hint="eastAsia"/>
        </w:rPr>
        <w:t>号）第２条第１項に規定する国立大学法人を含む。第８７条及び第９５条において同</w:t>
      </w:r>
    </w:p>
    <w:p w:rsidR="00410F59" w:rsidRDefault="00410F59" w:rsidP="00410F59">
      <w:pPr>
        <w:ind w:right="420" w:firstLineChars="450" w:firstLine="945"/>
      </w:pPr>
      <w:r>
        <w:rPr>
          <w:rFonts w:hint="eastAsia"/>
        </w:rPr>
        <w:t>じ。）又は地方公共団体（地方独立行政法人法（平成１５年法律第１１８号）第２条第</w:t>
      </w:r>
    </w:p>
    <w:p w:rsidR="00410F59" w:rsidRDefault="00410F59" w:rsidP="00410F59">
      <w:pPr>
        <w:ind w:right="420" w:firstLineChars="450" w:firstLine="945"/>
      </w:pPr>
      <w:r>
        <w:rPr>
          <w:rFonts w:hint="eastAsia"/>
        </w:rPr>
        <w:t>１項に規定する地方独立行政法人を含む。第８７条及び第９５条において同じ。）と種</w:t>
      </w:r>
    </w:p>
    <w:p w:rsidR="00410F59" w:rsidRDefault="00410F59" w:rsidP="00410F59">
      <w:pPr>
        <w:ind w:right="420" w:firstLineChars="450" w:firstLine="945"/>
      </w:pPr>
      <w:r>
        <w:rPr>
          <w:rFonts w:hint="eastAsia"/>
        </w:rPr>
        <w:t>類及び規模をほぼ同じくする契約を数回以上にわたって締結し、かつ、これらを全て誠</w:t>
      </w:r>
    </w:p>
    <w:p w:rsidR="00410F59" w:rsidRPr="00410F59" w:rsidRDefault="00410F59" w:rsidP="00410F59">
      <w:pPr>
        <w:ind w:right="420" w:firstLineChars="450" w:firstLine="945"/>
      </w:pPr>
      <w:r>
        <w:rPr>
          <w:rFonts w:hint="eastAsia"/>
        </w:rPr>
        <w:t>実に履行したと証する書類を提出したとき。</w:t>
      </w:r>
    </w:p>
    <w:sectPr w:rsidR="00410F59" w:rsidRPr="00410F59" w:rsidSect="00A63E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9A" w:rsidRDefault="00D6129A" w:rsidP="00CA2A5D">
      <w:r>
        <w:separator/>
      </w:r>
    </w:p>
  </w:endnote>
  <w:endnote w:type="continuationSeparator" w:id="0">
    <w:p w:rsidR="00D6129A" w:rsidRDefault="00D6129A"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9A" w:rsidRDefault="00D6129A" w:rsidP="00CA2A5D">
      <w:r>
        <w:separator/>
      </w:r>
    </w:p>
  </w:footnote>
  <w:footnote w:type="continuationSeparator" w:id="0">
    <w:p w:rsidR="00D6129A" w:rsidRDefault="00D6129A" w:rsidP="00CA2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A8"/>
    <w:rsid w:val="0008024A"/>
    <w:rsid w:val="00220989"/>
    <w:rsid w:val="0032521B"/>
    <w:rsid w:val="00370A54"/>
    <w:rsid w:val="003D2EBC"/>
    <w:rsid w:val="00410F59"/>
    <w:rsid w:val="004661E5"/>
    <w:rsid w:val="00665CA8"/>
    <w:rsid w:val="00700574"/>
    <w:rsid w:val="00733242"/>
    <w:rsid w:val="009D39DC"/>
    <w:rsid w:val="009F5DCA"/>
    <w:rsid w:val="00A63E19"/>
    <w:rsid w:val="00AC3C17"/>
    <w:rsid w:val="00B41D7B"/>
    <w:rsid w:val="00B70764"/>
    <w:rsid w:val="00BE4A4D"/>
    <w:rsid w:val="00C3064C"/>
    <w:rsid w:val="00C87202"/>
    <w:rsid w:val="00CA2A5D"/>
    <w:rsid w:val="00D10DCD"/>
    <w:rsid w:val="00D6129A"/>
    <w:rsid w:val="00DB1032"/>
    <w:rsid w:val="00E57443"/>
    <w:rsid w:val="00FD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4DF2C0E-92DA-4CC2-99F7-ADFB758E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024A"/>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A63E19"/>
    <w:rPr>
      <w:color w:val="0563C1" w:themeColor="hyperlink"/>
      <w:u w:val="single"/>
    </w:rPr>
  </w:style>
  <w:style w:type="table" w:styleId="a4">
    <w:name w:val="Table Grid"/>
    <w:basedOn w:val="a1"/>
    <w:uiPriority w:val="39"/>
    <w:rsid w:val="00B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C3C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3C17"/>
    <w:rPr>
      <w:rFonts w:asciiTheme="majorHAnsi" w:eastAsiaTheme="majorEastAsia" w:hAnsiTheme="majorHAnsi" w:cstheme="majorBidi"/>
      <w:sz w:val="18"/>
      <w:szCs w:val="18"/>
    </w:rPr>
  </w:style>
  <w:style w:type="paragraph" w:styleId="a7">
    <w:name w:val="header"/>
    <w:basedOn w:val="a"/>
    <w:link w:val="a8"/>
    <w:uiPriority w:val="99"/>
    <w:unhideWhenUsed/>
    <w:rsid w:val="00CA2A5D"/>
    <w:pPr>
      <w:tabs>
        <w:tab w:val="center" w:pos="4252"/>
        <w:tab w:val="right" w:pos="8504"/>
      </w:tabs>
      <w:snapToGrid w:val="0"/>
    </w:pPr>
  </w:style>
  <w:style w:type="character" w:customStyle="1" w:styleId="a8">
    <w:name w:val="ヘッダー (文字)"/>
    <w:basedOn w:val="a0"/>
    <w:link w:val="a7"/>
    <w:uiPriority w:val="99"/>
    <w:rsid w:val="00CA2A5D"/>
  </w:style>
  <w:style w:type="paragraph" w:styleId="a9">
    <w:name w:val="footer"/>
    <w:basedOn w:val="a"/>
    <w:link w:val="aa"/>
    <w:uiPriority w:val="99"/>
    <w:unhideWhenUsed/>
    <w:rsid w:val="00CA2A5D"/>
    <w:pPr>
      <w:tabs>
        <w:tab w:val="center" w:pos="4252"/>
        <w:tab w:val="right" w:pos="8504"/>
      </w:tabs>
      <w:snapToGrid w:val="0"/>
    </w:pPr>
  </w:style>
  <w:style w:type="character" w:customStyle="1" w:styleId="aa">
    <w:name w:val="フッター (文字)"/>
    <w:basedOn w:val="a0"/>
    <w:link w:val="a9"/>
    <w:uiPriority w:val="99"/>
    <w:rsid w:val="00CA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美香</dc:creator>
  <cp:keywords/>
  <dc:description/>
  <cp:lastModifiedBy>森永 美香</cp:lastModifiedBy>
  <cp:revision>12</cp:revision>
  <cp:lastPrinted>2021-07-13T22:59:00Z</cp:lastPrinted>
  <dcterms:created xsi:type="dcterms:W3CDTF">2021-06-11T07:39:00Z</dcterms:created>
  <dcterms:modified xsi:type="dcterms:W3CDTF">2021-07-13T23:00:00Z</dcterms:modified>
</cp:coreProperties>
</file>