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C3" w:rsidRPr="00A656BB" w:rsidRDefault="00A656BB" w:rsidP="00A656BB">
      <w:pPr>
        <w:jc w:val="left"/>
        <w:rPr>
          <w:sz w:val="24"/>
        </w:rPr>
      </w:pPr>
      <w:r w:rsidRPr="00A656BB">
        <w:rPr>
          <w:rFonts w:hint="eastAsia"/>
          <w:sz w:val="24"/>
        </w:rPr>
        <w:t>（別紙</w:t>
      </w:r>
      <w:r w:rsidR="008351C3" w:rsidRPr="00A656BB">
        <w:rPr>
          <w:rFonts w:hint="eastAsia"/>
          <w:sz w:val="24"/>
        </w:rPr>
        <w:t>）</w:t>
      </w:r>
    </w:p>
    <w:p w:rsidR="007C3E4F" w:rsidRPr="0068653F" w:rsidRDefault="00BD1425" w:rsidP="008351C3">
      <w:pPr>
        <w:wordWrap w:val="0"/>
        <w:jc w:val="right"/>
        <w:rPr>
          <w:sz w:val="24"/>
        </w:rPr>
      </w:pPr>
      <w:r>
        <w:rPr>
          <w:rFonts w:hint="eastAsia"/>
          <w:sz w:val="24"/>
        </w:rPr>
        <w:t>令和３</w:t>
      </w:r>
      <w:r w:rsidR="00F5207A" w:rsidRPr="0068653F">
        <w:rPr>
          <w:rFonts w:hint="eastAsia"/>
          <w:sz w:val="24"/>
        </w:rPr>
        <w:t>年</w:t>
      </w:r>
      <w:r>
        <w:rPr>
          <w:rFonts w:hint="eastAsia"/>
          <w:sz w:val="24"/>
        </w:rPr>
        <w:t>９月９</w:t>
      </w:r>
      <w:r w:rsidR="00812510" w:rsidRPr="0068653F">
        <w:rPr>
          <w:rFonts w:hint="eastAsia"/>
          <w:sz w:val="24"/>
        </w:rPr>
        <w:t>日</w:t>
      </w:r>
      <w:r w:rsidR="008351C3">
        <w:rPr>
          <w:rFonts w:hint="eastAsia"/>
          <w:sz w:val="24"/>
        </w:rPr>
        <w:t xml:space="preserve">　</w:t>
      </w:r>
    </w:p>
    <w:p w:rsidR="00F5207A" w:rsidRPr="0068653F" w:rsidRDefault="00316508" w:rsidP="0068653F">
      <w:pPr>
        <w:wordWrap w:val="0"/>
        <w:jc w:val="right"/>
        <w:rPr>
          <w:sz w:val="24"/>
        </w:rPr>
      </w:pPr>
      <w:r w:rsidRPr="0068653F">
        <w:rPr>
          <w:rFonts w:hint="eastAsia"/>
          <w:sz w:val="24"/>
        </w:rPr>
        <w:t>熊本</w:t>
      </w:r>
      <w:r w:rsidR="00F5207A" w:rsidRPr="0068653F">
        <w:rPr>
          <w:rFonts w:hint="eastAsia"/>
          <w:sz w:val="24"/>
        </w:rPr>
        <w:t>県農業再生協議会事務局</w:t>
      </w:r>
      <w:r w:rsidR="0068653F">
        <w:rPr>
          <w:rFonts w:hint="eastAsia"/>
          <w:sz w:val="24"/>
        </w:rPr>
        <w:t xml:space="preserve">　</w:t>
      </w:r>
    </w:p>
    <w:p w:rsidR="00AB1460" w:rsidRPr="00AB1460" w:rsidRDefault="00AB1460" w:rsidP="00AB1460">
      <w:pPr>
        <w:jc w:val="right"/>
      </w:pPr>
    </w:p>
    <w:p w:rsidR="00F5207A" w:rsidRPr="004B3D02" w:rsidRDefault="00F242C4" w:rsidP="004B3D02">
      <w:pPr>
        <w:spacing w:line="360" w:lineRule="exact"/>
        <w:jc w:val="center"/>
        <w:rPr>
          <w:sz w:val="24"/>
        </w:rPr>
      </w:pPr>
      <w:r w:rsidRPr="004B3D02">
        <w:rPr>
          <w:rFonts w:hint="eastAsia"/>
          <w:sz w:val="24"/>
        </w:rPr>
        <w:t>施設園芸等燃油価格高騰対策の令和３</w:t>
      </w:r>
      <w:r w:rsidR="00F47EAA" w:rsidRPr="004B3D02">
        <w:rPr>
          <w:rFonts w:hint="eastAsia"/>
          <w:sz w:val="24"/>
        </w:rPr>
        <w:t>事業年度実施に係る</w:t>
      </w:r>
      <w:r w:rsidR="001F1196" w:rsidRPr="004B3D02">
        <w:rPr>
          <w:rFonts w:hint="eastAsia"/>
          <w:sz w:val="24"/>
          <w:u w:val="single"/>
        </w:rPr>
        <w:t>２次</w:t>
      </w:r>
      <w:r w:rsidR="00A27B72" w:rsidRPr="004B3D02">
        <w:rPr>
          <w:rFonts w:hint="eastAsia"/>
          <w:sz w:val="24"/>
          <w:u w:val="single"/>
        </w:rPr>
        <w:t>公募</w:t>
      </w:r>
      <w:r w:rsidR="00A27B72" w:rsidRPr="004B3D02">
        <w:rPr>
          <w:rFonts w:hint="eastAsia"/>
          <w:sz w:val="24"/>
        </w:rPr>
        <w:t>について</w:t>
      </w:r>
    </w:p>
    <w:p w:rsidR="00F5207A" w:rsidRPr="00D76A70" w:rsidRDefault="00F5207A">
      <w:pPr>
        <w:rPr>
          <w:sz w:val="24"/>
        </w:rPr>
      </w:pPr>
    </w:p>
    <w:p w:rsidR="00B63820" w:rsidRDefault="005D3903">
      <w:pPr>
        <w:rPr>
          <w:sz w:val="24"/>
        </w:rPr>
      </w:pPr>
      <w:r>
        <w:rPr>
          <w:rFonts w:hint="eastAsia"/>
          <w:sz w:val="24"/>
        </w:rPr>
        <w:t>１</w:t>
      </w:r>
      <w:r w:rsidR="006A5E28">
        <w:rPr>
          <w:rFonts w:hint="eastAsia"/>
          <w:sz w:val="24"/>
        </w:rPr>
        <w:t xml:space="preserve">　</w:t>
      </w:r>
      <w:r w:rsidR="00B63820" w:rsidRPr="00B63820">
        <w:rPr>
          <w:rFonts w:hint="eastAsia"/>
          <w:sz w:val="24"/>
        </w:rPr>
        <w:t>公募対象者</w:t>
      </w:r>
    </w:p>
    <w:p w:rsidR="00F81376" w:rsidRPr="00F81376" w:rsidRDefault="00F81376" w:rsidP="00F81376">
      <w:pPr>
        <w:rPr>
          <w:sz w:val="24"/>
        </w:rPr>
      </w:pPr>
      <w:bookmarkStart w:id="0" w:name="_Hlk80014910"/>
      <w:bookmarkStart w:id="1" w:name="_Hlk80012972"/>
      <w:r>
        <w:rPr>
          <w:rFonts w:hint="eastAsia"/>
          <w:sz w:val="24"/>
        </w:rPr>
        <w:t>（</w:t>
      </w:r>
      <w:r w:rsidRPr="00F81376">
        <w:rPr>
          <w:rFonts w:hint="eastAsia"/>
          <w:sz w:val="24"/>
        </w:rPr>
        <w:t>１</w:t>
      </w:r>
      <w:bookmarkEnd w:id="0"/>
      <w:r>
        <w:rPr>
          <w:rFonts w:hint="eastAsia"/>
          <w:sz w:val="24"/>
        </w:rPr>
        <w:t>）</w:t>
      </w:r>
      <w:r w:rsidRPr="00F81376">
        <w:rPr>
          <w:rFonts w:hint="eastAsia"/>
          <w:sz w:val="24"/>
        </w:rPr>
        <w:t>新規の支援対象者（過去に事業に参加していた支援対象者を含む）</w:t>
      </w:r>
      <w:bookmarkEnd w:id="1"/>
    </w:p>
    <w:p w:rsidR="00F81376" w:rsidRPr="00F81376" w:rsidRDefault="00F81376" w:rsidP="00F81376">
      <w:pPr>
        <w:ind w:firstLineChars="200" w:firstLine="480"/>
        <w:rPr>
          <w:sz w:val="24"/>
        </w:rPr>
      </w:pPr>
      <w:r w:rsidRPr="00F81376">
        <w:rPr>
          <w:rFonts w:hint="eastAsia"/>
          <w:sz w:val="24"/>
        </w:rPr>
        <w:t xml:space="preserve">①　</w:t>
      </w:r>
      <w:bookmarkStart w:id="2" w:name="_Hlk80014875"/>
      <w:r w:rsidRPr="00F81376">
        <w:rPr>
          <w:rFonts w:hint="eastAsia"/>
          <w:sz w:val="24"/>
        </w:rPr>
        <w:t>対象油種</w:t>
      </w:r>
      <w:bookmarkEnd w:id="2"/>
    </w:p>
    <w:p w:rsidR="00F81376" w:rsidRPr="00F81376" w:rsidRDefault="00F81376" w:rsidP="00F81376">
      <w:pPr>
        <w:ind w:firstLineChars="400" w:firstLine="960"/>
        <w:rPr>
          <w:sz w:val="24"/>
        </w:rPr>
      </w:pPr>
      <w:r w:rsidRPr="00F81376">
        <w:rPr>
          <w:rFonts w:hint="eastAsia"/>
          <w:sz w:val="24"/>
        </w:rPr>
        <w:t>施設園芸に供するＡ重油及び灯油</w:t>
      </w:r>
    </w:p>
    <w:p w:rsidR="00F81376" w:rsidRPr="00F81376" w:rsidRDefault="00F81376" w:rsidP="00F81376">
      <w:pPr>
        <w:ind w:firstLineChars="200" w:firstLine="480"/>
        <w:rPr>
          <w:sz w:val="24"/>
        </w:rPr>
      </w:pPr>
      <w:r w:rsidRPr="00F81376">
        <w:rPr>
          <w:rFonts w:hint="eastAsia"/>
          <w:sz w:val="24"/>
        </w:rPr>
        <w:t>②　対象期間</w:t>
      </w:r>
    </w:p>
    <w:p w:rsidR="00F81376" w:rsidRDefault="00F81376" w:rsidP="00F81376">
      <w:pPr>
        <w:ind w:leftChars="400" w:left="840"/>
        <w:rPr>
          <w:sz w:val="24"/>
        </w:rPr>
      </w:pPr>
      <w:r w:rsidRPr="00F81376">
        <w:rPr>
          <w:rFonts w:hint="eastAsia"/>
          <w:sz w:val="24"/>
        </w:rPr>
        <w:t>１２月から６月までの間から、月を単位として１月又は連続する２月以上の期間</w:t>
      </w:r>
      <w:r>
        <w:rPr>
          <w:rFonts w:hint="eastAsia"/>
          <w:sz w:val="24"/>
        </w:rPr>
        <w:t xml:space="preserve">　を選択できる。</w:t>
      </w:r>
    </w:p>
    <w:p w:rsidR="00F81376" w:rsidRPr="00F81376" w:rsidRDefault="00F81376" w:rsidP="00F81376">
      <w:pPr>
        <w:ind w:leftChars="400" w:left="840"/>
        <w:rPr>
          <w:sz w:val="24"/>
        </w:rPr>
      </w:pPr>
    </w:p>
    <w:p w:rsidR="00F81376" w:rsidRPr="00F81376" w:rsidRDefault="00F81376" w:rsidP="00F81376">
      <w:pPr>
        <w:rPr>
          <w:sz w:val="24"/>
        </w:rPr>
      </w:pPr>
      <w:bookmarkStart w:id="3" w:name="_Hlk80015372"/>
      <w:r>
        <w:rPr>
          <w:rFonts w:hint="eastAsia"/>
          <w:sz w:val="24"/>
        </w:rPr>
        <w:t>（</w:t>
      </w:r>
      <w:r w:rsidRPr="00F81376">
        <w:rPr>
          <w:rFonts w:hint="eastAsia"/>
          <w:sz w:val="24"/>
        </w:rPr>
        <w:t>２</w:t>
      </w:r>
      <w:r>
        <w:rPr>
          <w:rFonts w:hint="eastAsia"/>
          <w:sz w:val="24"/>
        </w:rPr>
        <w:t>）</w:t>
      </w:r>
      <w:r w:rsidRPr="00F81376">
        <w:rPr>
          <w:rFonts w:hint="eastAsia"/>
          <w:sz w:val="24"/>
        </w:rPr>
        <w:t>Ｒ３事業年度当初から参加している支援対象者</w:t>
      </w:r>
      <w:bookmarkEnd w:id="3"/>
      <w:r w:rsidRPr="00F81376">
        <w:rPr>
          <w:rFonts w:hint="eastAsia"/>
          <w:sz w:val="24"/>
        </w:rPr>
        <w:t>のうち新たに参加する構成員</w:t>
      </w:r>
    </w:p>
    <w:p w:rsidR="00F81376" w:rsidRPr="00F81376" w:rsidRDefault="00F81376" w:rsidP="00F81376">
      <w:pPr>
        <w:ind w:firstLineChars="300" w:firstLine="720"/>
        <w:rPr>
          <w:sz w:val="24"/>
        </w:rPr>
      </w:pPr>
      <w:r w:rsidRPr="00F81376">
        <w:rPr>
          <w:rFonts w:hint="eastAsia"/>
          <w:sz w:val="24"/>
        </w:rPr>
        <w:t>対象油種及び対象期間は上記</w:t>
      </w:r>
      <w:r>
        <w:rPr>
          <w:rFonts w:hint="eastAsia"/>
          <w:sz w:val="24"/>
        </w:rPr>
        <w:t>（</w:t>
      </w:r>
      <w:r w:rsidRPr="00F81376">
        <w:rPr>
          <w:rFonts w:hint="eastAsia"/>
          <w:sz w:val="24"/>
        </w:rPr>
        <w:t>１</w:t>
      </w:r>
      <w:r>
        <w:rPr>
          <w:rFonts w:hint="eastAsia"/>
          <w:sz w:val="24"/>
        </w:rPr>
        <w:t>）</w:t>
      </w:r>
      <w:r w:rsidRPr="00F81376">
        <w:rPr>
          <w:rFonts w:hint="eastAsia"/>
          <w:sz w:val="24"/>
        </w:rPr>
        <w:t>と同じ。</w:t>
      </w:r>
    </w:p>
    <w:p w:rsidR="00F81376" w:rsidRPr="00F81376" w:rsidRDefault="00F81376" w:rsidP="00F81376">
      <w:pPr>
        <w:ind w:leftChars="300" w:left="870" w:hangingChars="100" w:hanging="240"/>
        <w:rPr>
          <w:sz w:val="24"/>
        </w:rPr>
      </w:pPr>
      <w:r>
        <w:rPr>
          <w:rFonts w:hint="eastAsia"/>
          <w:sz w:val="24"/>
        </w:rPr>
        <w:t>※</w:t>
      </w:r>
      <w:r w:rsidRPr="00F81376">
        <w:rPr>
          <w:rFonts w:hint="eastAsia"/>
          <w:sz w:val="24"/>
        </w:rPr>
        <w:t>ただし、２次公募で参加される農家の契約期間は、１２月１日から開始、終了は</w:t>
      </w:r>
      <w:r>
        <w:rPr>
          <w:rFonts w:hint="eastAsia"/>
          <w:sz w:val="24"/>
        </w:rPr>
        <w:t xml:space="preserve">　</w:t>
      </w:r>
      <w:r w:rsidRPr="00F81376">
        <w:rPr>
          <w:rFonts w:hint="eastAsia"/>
          <w:sz w:val="24"/>
        </w:rPr>
        <w:t>支援対象者の当初契約期間と同じ。</w:t>
      </w:r>
    </w:p>
    <w:p w:rsidR="00F81376" w:rsidRPr="00F81376" w:rsidRDefault="00F81376" w:rsidP="00F81376">
      <w:pPr>
        <w:rPr>
          <w:sz w:val="24"/>
        </w:rPr>
      </w:pPr>
      <w:bookmarkStart w:id="4" w:name="_Hlk80014823"/>
      <w:r>
        <w:rPr>
          <w:rFonts w:hint="eastAsia"/>
          <w:sz w:val="24"/>
        </w:rPr>
        <w:t>（</w:t>
      </w:r>
      <w:r w:rsidRPr="00F81376">
        <w:rPr>
          <w:rFonts w:hint="eastAsia"/>
          <w:sz w:val="24"/>
        </w:rPr>
        <w:t>３</w:t>
      </w:r>
      <w:r>
        <w:rPr>
          <w:rFonts w:hint="eastAsia"/>
          <w:sz w:val="24"/>
        </w:rPr>
        <w:t>）</w:t>
      </w:r>
      <w:r w:rsidRPr="00F81376">
        <w:rPr>
          <w:rFonts w:hint="eastAsia"/>
          <w:sz w:val="24"/>
        </w:rPr>
        <w:t>Ｒ３事業年度当初から参加している支援対象者の参加構成員</w:t>
      </w:r>
    </w:p>
    <w:bookmarkEnd w:id="4"/>
    <w:p w:rsidR="00F81376" w:rsidRPr="00F81376" w:rsidRDefault="00F81376" w:rsidP="00F81376">
      <w:pPr>
        <w:ind w:firstLineChars="300" w:firstLine="720"/>
        <w:rPr>
          <w:sz w:val="24"/>
        </w:rPr>
      </w:pPr>
      <w:r w:rsidRPr="00F81376">
        <w:rPr>
          <w:rFonts w:hint="eastAsia"/>
          <w:sz w:val="24"/>
        </w:rPr>
        <w:t>１２月からの積立契約の増額、対象</w:t>
      </w:r>
      <w:r>
        <w:rPr>
          <w:rFonts w:hint="eastAsia"/>
          <w:sz w:val="24"/>
        </w:rPr>
        <w:t>油種の追加、変更が可能</w:t>
      </w:r>
      <w:r w:rsidRPr="00F81376">
        <w:rPr>
          <w:rFonts w:hint="eastAsia"/>
          <w:sz w:val="24"/>
        </w:rPr>
        <w:t>。</w:t>
      </w:r>
    </w:p>
    <w:p w:rsidR="00F81376" w:rsidRPr="00F81376" w:rsidRDefault="00F81376" w:rsidP="00F81376">
      <w:pPr>
        <w:ind w:firstLineChars="400" w:firstLine="960"/>
        <w:rPr>
          <w:sz w:val="24"/>
        </w:rPr>
      </w:pPr>
      <w:r w:rsidRPr="00F81376">
        <w:rPr>
          <w:rFonts w:hint="eastAsia"/>
          <w:sz w:val="24"/>
        </w:rPr>
        <w:t>具体的には、</w:t>
      </w:r>
    </w:p>
    <w:p w:rsidR="00F81376" w:rsidRPr="00F81376" w:rsidRDefault="00F81376" w:rsidP="00F81376">
      <w:pPr>
        <w:ind w:firstLineChars="500" w:firstLine="1200"/>
        <w:rPr>
          <w:sz w:val="24"/>
        </w:rPr>
      </w:pPr>
      <w:r w:rsidRPr="00F81376">
        <w:rPr>
          <w:rFonts w:hint="eastAsia"/>
          <w:sz w:val="24"/>
        </w:rPr>
        <w:t>①　Ａ重油で契約しているが、灯油を追加で申し込む</w:t>
      </w:r>
    </w:p>
    <w:p w:rsidR="00F81376" w:rsidRPr="00F81376" w:rsidRDefault="00F81376" w:rsidP="00F81376">
      <w:pPr>
        <w:ind w:firstLineChars="500" w:firstLine="1200"/>
        <w:rPr>
          <w:sz w:val="24"/>
        </w:rPr>
      </w:pPr>
      <w:r w:rsidRPr="00F81376">
        <w:rPr>
          <w:rFonts w:hint="eastAsia"/>
          <w:sz w:val="24"/>
        </w:rPr>
        <w:t>②　１３０</w:t>
      </w:r>
      <w:r w:rsidRPr="00F81376">
        <w:rPr>
          <w:rFonts w:hint="eastAsia"/>
          <w:sz w:val="24"/>
        </w:rPr>
        <w:t>%</w:t>
      </w:r>
      <w:r w:rsidRPr="00F81376">
        <w:rPr>
          <w:rFonts w:hint="eastAsia"/>
          <w:sz w:val="24"/>
        </w:rPr>
        <w:t>で契約してるが、１２月から１５０</w:t>
      </w:r>
      <w:r w:rsidRPr="00F81376">
        <w:rPr>
          <w:rFonts w:hint="eastAsia"/>
          <w:sz w:val="24"/>
        </w:rPr>
        <w:t>%</w:t>
      </w:r>
      <w:r w:rsidRPr="00F81376">
        <w:rPr>
          <w:rFonts w:hint="eastAsia"/>
          <w:sz w:val="24"/>
        </w:rPr>
        <w:t>に変更する等</w:t>
      </w:r>
    </w:p>
    <w:p w:rsidR="00F81376" w:rsidRPr="00F81376" w:rsidRDefault="00F81376" w:rsidP="00F81376">
      <w:pPr>
        <w:ind w:firstLineChars="300" w:firstLine="720"/>
        <w:rPr>
          <w:sz w:val="24"/>
        </w:rPr>
      </w:pPr>
      <w:r w:rsidRPr="00F81376">
        <w:rPr>
          <w:rFonts w:hint="eastAsia"/>
          <w:sz w:val="24"/>
          <w:u w:val="single"/>
        </w:rPr>
        <w:t>ただし、</w:t>
      </w:r>
      <w:bookmarkStart w:id="5" w:name="_Hlk80949969"/>
      <w:r w:rsidRPr="00F81376">
        <w:rPr>
          <w:rFonts w:hint="eastAsia"/>
          <w:sz w:val="24"/>
          <w:u w:val="single"/>
        </w:rPr>
        <w:t>以下の変更は</w:t>
      </w:r>
      <w:r>
        <w:rPr>
          <w:rFonts w:hint="eastAsia"/>
          <w:sz w:val="24"/>
          <w:u w:val="single"/>
        </w:rPr>
        <w:t>できないことに注意</w:t>
      </w:r>
      <w:r w:rsidRPr="00F81376">
        <w:rPr>
          <w:rFonts w:hint="eastAsia"/>
          <w:sz w:val="24"/>
        </w:rPr>
        <w:t>。</w:t>
      </w:r>
    </w:p>
    <w:p w:rsidR="00F81376" w:rsidRPr="00F81376" w:rsidRDefault="00F81376" w:rsidP="00F81376">
      <w:pPr>
        <w:ind w:firstLineChars="400" w:firstLine="960"/>
        <w:rPr>
          <w:sz w:val="24"/>
        </w:rPr>
      </w:pPr>
      <w:r w:rsidRPr="00F81376">
        <w:rPr>
          <w:rFonts w:hint="eastAsia"/>
          <w:sz w:val="24"/>
        </w:rPr>
        <w:t>ア　燃油購入予定数量</w:t>
      </w:r>
      <w:bookmarkEnd w:id="5"/>
      <w:r w:rsidRPr="00F81376">
        <w:rPr>
          <w:rFonts w:hint="eastAsia"/>
          <w:sz w:val="24"/>
        </w:rPr>
        <w:t>を増量すること（例：</w:t>
      </w:r>
      <w:r w:rsidRPr="00F81376">
        <w:rPr>
          <w:rFonts w:hint="eastAsia"/>
          <w:sz w:val="24"/>
        </w:rPr>
        <w:t>3,000</w:t>
      </w:r>
      <w:r w:rsidRPr="00F81376">
        <w:rPr>
          <w:rFonts w:hint="eastAsia"/>
          <w:sz w:val="24"/>
        </w:rPr>
        <w:t>ℓ</w:t>
      </w:r>
      <w:r w:rsidRPr="00F81376">
        <w:rPr>
          <w:rFonts w:hint="eastAsia"/>
          <w:sz w:val="24"/>
        </w:rPr>
        <w:t xml:space="preserve"> </w:t>
      </w:r>
      <w:r w:rsidRPr="00F81376">
        <w:rPr>
          <w:rFonts w:hint="eastAsia"/>
          <w:sz w:val="24"/>
        </w:rPr>
        <w:t>→</w:t>
      </w:r>
      <w:r w:rsidRPr="00F81376">
        <w:rPr>
          <w:rFonts w:hint="eastAsia"/>
          <w:sz w:val="24"/>
        </w:rPr>
        <w:t xml:space="preserve"> 5,000</w:t>
      </w:r>
      <w:r w:rsidRPr="00F81376">
        <w:rPr>
          <w:rFonts w:hint="eastAsia"/>
          <w:sz w:val="24"/>
        </w:rPr>
        <w:t>ℓは不可）</w:t>
      </w:r>
    </w:p>
    <w:p w:rsidR="00896503" w:rsidRPr="00F81376" w:rsidRDefault="00F81376" w:rsidP="00F81376">
      <w:pPr>
        <w:ind w:firstLineChars="400" w:firstLine="960"/>
        <w:rPr>
          <w:sz w:val="24"/>
        </w:rPr>
      </w:pPr>
      <w:r w:rsidRPr="00F81376">
        <w:rPr>
          <w:rFonts w:hint="eastAsia"/>
          <w:sz w:val="24"/>
        </w:rPr>
        <w:t>イ　積立方式を下げること（例：１５０</w:t>
      </w:r>
      <w:r w:rsidRPr="00F81376">
        <w:rPr>
          <w:rFonts w:hint="eastAsia"/>
          <w:sz w:val="24"/>
        </w:rPr>
        <w:t>%</w:t>
      </w:r>
      <w:r w:rsidRPr="00F81376">
        <w:rPr>
          <w:sz w:val="24"/>
        </w:rPr>
        <w:t xml:space="preserve"> </w:t>
      </w:r>
      <w:r w:rsidRPr="00F81376">
        <w:rPr>
          <w:rFonts w:hint="eastAsia"/>
          <w:sz w:val="24"/>
        </w:rPr>
        <w:t>→</w:t>
      </w:r>
      <w:r w:rsidRPr="00F81376">
        <w:rPr>
          <w:rFonts w:hint="eastAsia"/>
          <w:sz w:val="24"/>
        </w:rPr>
        <w:t xml:space="preserve"> </w:t>
      </w:r>
      <w:r w:rsidRPr="00F81376">
        <w:rPr>
          <w:rFonts w:hint="eastAsia"/>
          <w:sz w:val="24"/>
        </w:rPr>
        <w:t>１３０</w:t>
      </w:r>
      <w:r w:rsidRPr="00F81376">
        <w:rPr>
          <w:rFonts w:hint="eastAsia"/>
          <w:sz w:val="24"/>
        </w:rPr>
        <w:t>%</w:t>
      </w:r>
      <w:r w:rsidRPr="00F81376">
        <w:rPr>
          <w:rFonts w:hint="eastAsia"/>
          <w:sz w:val="24"/>
        </w:rPr>
        <w:t>は不可）</w:t>
      </w:r>
    </w:p>
    <w:p w:rsidR="00896503" w:rsidRPr="0099332A" w:rsidRDefault="00896503">
      <w:pPr>
        <w:rPr>
          <w:sz w:val="24"/>
          <w:szCs w:val="24"/>
        </w:rPr>
      </w:pPr>
    </w:p>
    <w:p w:rsidR="00A27B72" w:rsidRDefault="006A5E28">
      <w:pPr>
        <w:rPr>
          <w:sz w:val="24"/>
        </w:rPr>
      </w:pPr>
      <w:r>
        <w:rPr>
          <w:rFonts w:hint="eastAsia"/>
          <w:sz w:val="24"/>
        </w:rPr>
        <w:t xml:space="preserve">３　</w:t>
      </w:r>
      <w:r w:rsidR="00A27B72">
        <w:rPr>
          <w:rFonts w:hint="eastAsia"/>
          <w:sz w:val="24"/>
        </w:rPr>
        <w:t>スケジュール</w:t>
      </w:r>
    </w:p>
    <w:p w:rsidR="00BD1425" w:rsidRDefault="00B63820" w:rsidP="00857D55">
      <w:pPr>
        <w:ind w:firstLineChars="100" w:firstLine="240"/>
        <w:rPr>
          <w:sz w:val="24"/>
        </w:rPr>
      </w:pPr>
      <w:r>
        <w:rPr>
          <w:rFonts w:hint="eastAsia"/>
          <w:sz w:val="24"/>
        </w:rPr>
        <w:t>・</w:t>
      </w:r>
      <w:r w:rsidR="001F1196">
        <w:rPr>
          <w:rFonts w:hint="eastAsia"/>
          <w:sz w:val="24"/>
        </w:rPr>
        <w:t>２次</w:t>
      </w:r>
      <w:r>
        <w:rPr>
          <w:rFonts w:hint="eastAsia"/>
          <w:sz w:val="24"/>
        </w:rPr>
        <w:t>公募開始</w:t>
      </w:r>
      <w:r w:rsidR="00166728">
        <w:rPr>
          <w:rFonts w:hint="eastAsia"/>
          <w:sz w:val="24"/>
        </w:rPr>
        <w:t xml:space="preserve">　</w:t>
      </w:r>
      <w:r>
        <w:rPr>
          <w:rFonts w:hint="eastAsia"/>
          <w:sz w:val="24"/>
        </w:rPr>
        <w:t>…</w:t>
      </w:r>
      <w:r w:rsidR="00857D55">
        <w:rPr>
          <w:rFonts w:hint="eastAsia"/>
          <w:sz w:val="24"/>
        </w:rPr>
        <w:tab/>
      </w:r>
      <w:r w:rsidR="00BD1425">
        <w:rPr>
          <w:rFonts w:hint="eastAsia"/>
          <w:sz w:val="24"/>
        </w:rPr>
        <w:t>令和３年９月９</w:t>
      </w:r>
      <w:r>
        <w:rPr>
          <w:rFonts w:hint="eastAsia"/>
          <w:sz w:val="24"/>
        </w:rPr>
        <w:t>日</w:t>
      </w:r>
      <w:r w:rsidR="00BD1425">
        <w:rPr>
          <w:rFonts w:hint="eastAsia"/>
          <w:sz w:val="24"/>
        </w:rPr>
        <w:t>（木</w:t>
      </w:r>
      <w:r>
        <w:rPr>
          <w:rFonts w:hint="eastAsia"/>
          <w:sz w:val="24"/>
        </w:rPr>
        <w:t>）</w:t>
      </w:r>
    </w:p>
    <w:p w:rsidR="00B63820" w:rsidRDefault="00A27B72" w:rsidP="00857D55">
      <w:pPr>
        <w:ind w:firstLineChars="100" w:firstLine="240"/>
        <w:rPr>
          <w:sz w:val="24"/>
        </w:rPr>
      </w:pPr>
      <w:r>
        <w:rPr>
          <w:rFonts w:hint="eastAsia"/>
          <w:sz w:val="24"/>
        </w:rPr>
        <w:t>・</w:t>
      </w:r>
      <w:r w:rsidR="00812510">
        <w:rPr>
          <w:rFonts w:hint="eastAsia"/>
          <w:sz w:val="24"/>
          <w:u w:val="single"/>
        </w:rPr>
        <w:t>事務局（県農産園芸課）</w:t>
      </w:r>
      <w:r w:rsidR="00B63820" w:rsidRPr="009B3196">
        <w:rPr>
          <w:rFonts w:hint="eastAsia"/>
          <w:sz w:val="24"/>
          <w:u w:val="single"/>
        </w:rPr>
        <w:t>への</w:t>
      </w:r>
      <w:r w:rsidR="00812510">
        <w:rPr>
          <w:rFonts w:hint="eastAsia"/>
          <w:sz w:val="24"/>
          <w:u w:val="single"/>
        </w:rPr>
        <w:t>提出書類の</w:t>
      </w:r>
      <w:r w:rsidR="00896503">
        <w:rPr>
          <w:rFonts w:hint="eastAsia"/>
          <w:sz w:val="24"/>
          <w:u w:val="single"/>
        </w:rPr>
        <w:t>提出期限…令和３年１０月１５日（金</w:t>
      </w:r>
      <w:r w:rsidRPr="009B3196">
        <w:rPr>
          <w:rFonts w:hint="eastAsia"/>
          <w:sz w:val="24"/>
          <w:u w:val="single"/>
        </w:rPr>
        <w:t>）</w:t>
      </w:r>
    </w:p>
    <w:p w:rsidR="001F1196" w:rsidRPr="00812510" w:rsidRDefault="001F1196">
      <w:pPr>
        <w:rPr>
          <w:sz w:val="24"/>
        </w:rPr>
      </w:pPr>
    </w:p>
    <w:p w:rsidR="007C3E4F" w:rsidRDefault="006A5E28">
      <w:pPr>
        <w:rPr>
          <w:sz w:val="24"/>
        </w:rPr>
      </w:pPr>
      <w:r>
        <w:rPr>
          <w:rFonts w:hint="eastAsia"/>
          <w:sz w:val="24"/>
        </w:rPr>
        <w:t xml:space="preserve">４　</w:t>
      </w:r>
      <w:r w:rsidR="00A16F0D">
        <w:rPr>
          <w:rFonts w:hint="eastAsia"/>
          <w:sz w:val="24"/>
        </w:rPr>
        <w:t>提出書類</w:t>
      </w:r>
    </w:p>
    <w:p w:rsidR="00896503" w:rsidRDefault="00896503" w:rsidP="00896503">
      <w:pPr>
        <w:rPr>
          <w:sz w:val="24"/>
        </w:rPr>
      </w:pPr>
      <w:r>
        <w:rPr>
          <w:rFonts w:hint="eastAsia"/>
          <w:sz w:val="24"/>
        </w:rPr>
        <w:t>（１）新規の支援対象者</w:t>
      </w:r>
      <w:bookmarkStart w:id="6" w:name="_GoBack"/>
      <w:bookmarkEnd w:id="6"/>
    </w:p>
    <w:p w:rsidR="00896503" w:rsidRPr="003E4D90" w:rsidRDefault="00896503" w:rsidP="00896503">
      <w:pPr>
        <w:ind w:leftChars="228" w:left="719" w:hangingChars="100" w:hanging="240"/>
        <w:rPr>
          <w:sz w:val="24"/>
          <w:u w:val="single"/>
        </w:rPr>
      </w:pPr>
      <w:r>
        <w:rPr>
          <w:rFonts w:hint="eastAsia"/>
          <w:sz w:val="24"/>
        </w:rPr>
        <w:t>①事業実施計画及び省エネルギー等対策推進計画の</w:t>
      </w:r>
      <w:r w:rsidRPr="00674D36">
        <w:rPr>
          <w:rFonts w:hint="eastAsia"/>
          <w:sz w:val="24"/>
        </w:rPr>
        <w:t>承認申請書</w:t>
      </w:r>
      <w:r>
        <w:rPr>
          <w:rFonts w:hint="eastAsia"/>
          <w:sz w:val="24"/>
        </w:rPr>
        <w:t>…別紙様式第１号</w:t>
      </w:r>
    </w:p>
    <w:p w:rsidR="00896503" w:rsidRPr="00C53224" w:rsidRDefault="00896503" w:rsidP="00896503">
      <w:pPr>
        <w:ind w:leftChars="228" w:left="719" w:hangingChars="100" w:hanging="240"/>
        <w:rPr>
          <w:sz w:val="24"/>
        </w:rPr>
      </w:pPr>
      <w:r>
        <w:rPr>
          <w:rFonts w:hint="eastAsia"/>
          <w:sz w:val="24"/>
        </w:rPr>
        <w:t>②施設園芸等燃油価格高騰対策事業実施計画書…別紙様式第１号の別紙１</w:t>
      </w:r>
    </w:p>
    <w:p w:rsidR="00896503" w:rsidRPr="00C53224" w:rsidRDefault="00896503" w:rsidP="00896503">
      <w:pPr>
        <w:ind w:leftChars="228" w:left="719" w:hangingChars="100" w:hanging="240"/>
        <w:rPr>
          <w:sz w:val="24"/>
        </w:rPr>
      </w:pPr>
      <w:r>
        <w:rPr>
          <w:rFonts w:hint="eastAsia"/>
          <w:sz w:val="24"/>
        </w:rPr>
        <w:t>③省エネルギー等対策推進計画…別紙様式１号の別紙２</w:t>
      </w:r>
    </w:p>
    <w:p w:rsidR="00896503" w:rsidRDefault="00896503" w:rsidP="00896503">
      <w:pPr>
        <w:ind w:left="720" w:hangingChars="300" w:hanging="720"/>
        <w:rPr>
          <w:sz w:val="24"/>
        </w:rPr>
      </w:pPr>
      <w:r>
        <w:rPr>
          <w:rFonts w:hint="eastAsia"/>
          <w:sz w:val="24"/>
        </w:rPr>
        <w:t xml:space="preserve">　　④燃油価格差補填金積立契約申込書（新規）…別紙様式第５号</w:t>
      </w:r>
    </w:p>
    <w:p w:rsidR="00896503" w:rsidRDefault="00896503" w:rsidP="00896503">
      <w:pPr>
        <w:ind w:left="720" w:hangingChars="300" w:hanging="720"/>
        <w:rPr>
          <w:sz w:val="24"/>
        </w:rPr>
      </w:pPr>
      <w:r>
        <w:rPr>
          <w:rFonts w:hint="eastAsia"/>
          <w:sz w:val="24"/>
        </w:rPr>
        <w:t xml:space="preserve">　　⑤燃油購入数量等設定申込書…別紙様式第７号</w:t>
      </w:r>
    </w:p>
    <w:p w:rsidR="00896503" w:rsidRDefault="00896503" w:rsidP="00896503">
      <w:pPr>
        <w:ind w:leftChars="228" w:left="719" w:hangingChars="100" w:hanging="240"/>
        <w:rPr>
          <w:sz w:val="24"/>
        </w:rPr>
      </w:pPr>
      <w:r>
        <w:rPr>
          <w:rFonts w:hint="eastAsia"/>
          <w:sz w:val="24"/>
        </w:rPr>
        <w:t>⑥総括表</w:t>
      </w:r>
    </w:p>
    <w:p w:rsidR="0068653F" w:rsidRPr="00316508" w:rsidRDefault="0068653F" w:rsidP="00896503">
      <w:pPr>
        <w:ind w:leftChars="228" w:left="719" w:hangingChars="100" w:hanging="240"/>
        <w:rPr>
          <w:sz w:val="24"/>
        </w:rPr>
      </w:pPr>
      <w:r>
        <w:rPr>
          <w:rFonts w:hint="eastAsia"/>
          <w:sz w:val="24"/>
        </w:rPr>
        <w:t xml:space="preserve">　</w:t>
      </w:r>
      <w:r>
        <w:rPr>
          <w:rFonts w:ascii="ＭＳ 明朝" w:eastAsia="ＭＳ 明朝" w:hAnsi="ＭＳ 明朝" w:cs="ＭＳ 明朝" w:hint="eastAsia"/>
          <w:sz w:val="24"/>
        </w:rPr>
        <w:t>※各様式は、１次公募と同様（令和３年３月２２日送付）。</w:t>
      </w:r>
    </w:p>
    <w:p w:rsidR="0068653F" w:rsidRDefault="0068653F" w:rsidP="00896503">
      <w:pPr>
        <w:rPr>
          <w:sz w:val="24"/>
        </w:rPr>
      </w:pPr>
    </w:p>
    <w:p w:rsidR="00A16F0D" w:rsidRPr="006A5E28" w:rsidRDefault="00896503" w:rsidP="00896503">
      <w:pPr>
        <w:rPr>
          <w:sz w:val="24"/>
        </w:rPr>
      </w:pPr>
      <w:r>
        <w:rPr>
          <w:rFonts w:hint="eastAsia"/>
          <w:sz w:val="24"/>
        </w:rPr>
        <w:t>（２）新規加入や対象油種の追加及び積立金の増額がある既存の支援対象者</w:t>
      </w:r>
    </w:p>
    <w:p w:rsidR="00674D36" w:rsidRPr="00F060D2" w:rsidRDefault="00674D36" w:rsidP="00F060D2">
      <w:pPr>
        <w:ind w:firstLineChars="200" w:firstLine="480"/>
        <w:rPr>
          <w:sz w:val="24"/>
          <w:u w:val="single"/>
        </w:rPr>
      </w:pPr>
      <w:r>
        <w:rPr>
          <w:rFonts w:hint="eastAsia"/>
          <w:sz w:val="24"/>
        </w:rPr>
        <w:t>①事業実施計画及び省エネルギー等対策推進計画の</w:t>
      </w:r>
      <w:r w:rsidRPr="00674D36">
        <w:rPr>
          <w:rFonts w:hint="eastAsia"/>
          <w:sz w:val="24"/>
          <w:u w:val="single"/>
        </w:rPr>
        <w:t>変更</w:t>
      </w:r>
      <w:r w:rsidRPr="00674D36">
        <w:rPr>
          <w:rFonts w:hint="eastAsia"/>
          <w:sz w:val="24"/>
        </w:rPr>
        <w:t>承認申請書</w:t>
      </w:r>
      <w:r>
        <w:rPr>
          <w:rFonts w:hint="eastAsia"/>
          <w:sz w:val="24"/>
        </w:rPr>
        <w:t>…別紙様式第１号</w:t>
      </w:r>
    </w:p>
    <w:p w:rsidR="008C5186" w:rsidRPr="008C5186" w:rsidRDefault="008C5186" w:rsidP="008C5186">
      <w:pPr>
        <w:ind w:leftChars="228" w:left="719" w:hangingChars="100" w:hanging="240"/>
        <w:rPr>
          <w:sz w:val="24"/>
        </w:rPr>
      </w:pPr>
      <w:r>
        <w:rPr>
          <w:rFonts w:hint="eastAsia"/>
          <w:sz w:val="24"/>
        </w:rPr>
        <w:t>②</w:t>
      </w:r>
      <w:r w:rsidR="00543CFF">
        <w:rPr>
          <w:rFonts w:hint="eastAsia"/>
          <w:sz w:val="24"/>
        </w:rPr>
        <w:t>施設園芸等燃油価格高騰対策</w:t>
      </w:r>
      <w:r>
        <w:rPr>
          <w:rFonts w:hint="eastAsia"/>
          <w:sz w:val="24"/>
        </w:rPr>
        <w:t>事業実施計画書…別紙様式第１号の別紙１</w:t>
      </w:r>
    </w:p>
    <w:p w:rsidR="00B63820" w:rsidRPr="00F060D2" w:rsidRDefault="00C53224" w:rsidP="008C5186">
      <w:pPr>
        <w:ind w:leftChars="228" w:left="719" w:hangingChars="100" w:hanging="240"/>
        <w:rPr>
          <w:sz w:val="24"/>
        </w:rPr>
      </w:pPr>
      <w:r>
        <w:rPr>
          <w:rFonts w:hint="eastAsia"/>
          <w:sz w:val="24"/>
        </w:rPr>
        <w:t>③</w:t>
      </w:r>
      <w:r w:rsidR="008C5186">
        <w:rPr>
          <w:rFonts w:hint="eastAsia"/>
          <w:sz w:val="24"/>
        </w:rPr>
        <w:t>省エネルギー</w:t>
      </w:r>
      <w:r w:rsidR="00F060D2">
        <w:rPr>
          <w:rFonts w:hint="eastAsia"/>
          <w:sz w:val="24"/>
        </w:rPr>
        <w:t>等</w:t>
      </w:r>
      <w:r w:rsidR="008C5186">
        <w:rPr>
          <w:rFonts w:hint="eastAsia"/>
          <w:sz w:val="24"/>
        </w:rPr>
        <w:t>対策</w:t>
      </w:r>
      <w:r w:rsidR="00F060D2">
        <w:rPr>
          <w:rFonts w:hint="eastAsia"/>
          <w:sz w:val="24"/>
        </w:rPr>
        <w:t>推進計画</w:t>
      </w:r>
      <w:r w:rsidR="008C5186">
        <w:rPr>
          <w:rFonts w:hint="eastAsia"/>
          <w:sz w:val="24"/>
        </w:rPr>
        <w:t>…別紙様式</w:t>
      </w:r>
      <w:r w:rsidR="00CA7153">
        <w:rPr>
          <w:rFonts w:hint="eastAsia"/>
          <w:sz w:val="24"/>
        </w:rPr>
        <w:t>１号の別紙２</w:t>
      </w:r>
    </w:p>
    <w:p w:rsidR="00674D36" w:rsidRDefault="00B63820" w:rsidP="00B63820">
      <w:pPr>
        <w:ind w:left="720" w:hangingChars="300" w:hanging="720"/>
        <w:rPr>
          <w:sz w:val="24"/>
        </w:rPr>
      </w:pPr>
      <w:r>
        <w:rPr>
          <w:rFonts w:hint="eastAsia"/>
          <w:sz w:val="24"/>
        </w:rPr>
        <w:t xml:space="preserve">　　</w:t>
      </w:r>
      <w:r w:rsidR="00C53224">
        <w:rPr>
          <w:rFonts w:hint="eastAsia"/>
          <w:sz w:val="24"/>
        </w:rPr>
        <w:t>④</w:t>
      </w:r>
      <w:r w:rsidR="00674D36">
        <w:rPr>
          <w:rFonts w:hint="eastAsia"/>
          <w:sz w:val="24"/>
        </w:rPr>
        <w:t>燃油価格差補填金積立契約</w:t>
      </w:r>
      <w:r w:rsidR="00674D36" w:rsidRPr="00674D36">
        <w:rPr>
          <w:rFonts w:hint="eastAsia"/>
          <w:sz w:val="24"/>
          <w:u w:val="single"/>
        </w:rPr>
        <w:t>変更</w:t>
      </w:r>
      <w:r w:rsidR="007C3E4F">
        <w:rPr>
          <w:rFonts w:hint="eastAsia"/>
          <w:sz w:val="24"/>
        </w:rPr>
        <w:t>申込書</w:t>
      </w:r>
      <w:r w:rsidR="00674D36">
        <w:rPr>
          <w:rFonts w:hint="eastAsia"/>
          <w:sz w:val="24"/>
        </w:rPr>
        <w:t>…別紙様式第５号</w:t>
      </w:r>
    </w:p>
    <w:p w:rsidR="00674D36" w:rsidRDefault="00C53224" w:rsidP="00B63820">
      <w:pPr>
        <w:ind w:left="720" w:hangingChars="300" w:hanging="720"/>
        <w:rPr>
          <w:sz w:val="24"/>
        </w:rPr>
      </w:pPr>
      <w:r>
        <w:rPr>
          <w:rFonts w:hint="eastAsia"/>
          <w:sz w:val="24"/>
        </w:rPr>
        <w:t xml:space="preserve">　　⑤</w:t>
      </w:r>
      <w:r w:rsidR="00674D36">
        <w:rPr>
          <w:rFonts w:hint="eastAsia"/>
          <w:sz w:val="24"/>
        </w:rPr>
        <w:t>燃油購入数量等設定</w:t>
      </w:r>
      <w:r w:rsidR="00674D36" w:rsidRPr="00674D36">
        <w:rPr>
          <w:rFonts w:hint="eastAsia"/>
          <w:sz w:val="24"/>
          <w:u w:val="single"/>
        </w:rPr>
        <w:t>変更</w:t>
      </w:r>
      <w:r w:rsidR="00674D36">
        <w:rPr>
          <w:rFonts w:hint="eastAsia"/>
          <w:sz w:val="24"/>
        </w:rPr>
        <w:t>申込書…別紙様式第７号</w:t>
      </w:r>
    </w:p>
    <w:p w:rsidR="00A27B72" w:rsidRDefault="00C53224" w:rsidP="003E4D90">
      <w:pPr>
        <w:ind w:leftChars="228" w:left="719" w:hangingChars="100" w:hanging="240"/>
        <w:rPr>
          <w:sz w:val="24"/>
        </w:rPr>
      </w:pPr>
      <w:r>
        <w:rPr>
          <w:rFonts w:hint="eastAsia"/>
          <w:sz w:val="24"/>
        </w:rPr>
        <w:t>⑥</w:t>
      </w:r>
      <w:r w:rsidR="00B63820">
        <w:rPr>
          <w:rFonts w:hint="eastAsia"/>
          <w:sz w:val="24"/>
        </w:rPr>
        <w:t>総括表</w:t>
      </w:r>
      <w:r w:rsidR="00F81376">
        <w:rPr>
          <w:rFonts w:hint="eastAsia"/>
          <w:sz w:val="24"/>
        </w:rPr>
        <w:t>（記載例参考）</w:t>
      </w:r>
    </w:p>
    <w:p w:rsidR="00CE696E" w:rsidRDefault="00CE696E" w:rsidP="003E4D90">
      <w:pPr>
        <w:ind w:leftChars="228" w:left="719" w:hangingChars="100" w:hanging="240"/>
        <w:rPr>
          <w:sz w:val="24"/>
        </w:rPr>
      </w:pPr>
      <w:r>
        <w:rPr>
          <w:rFonts w:hint="eastAsia"/>
          <w:sz w:val="24"/>
        </w:rPr>
        <w:t>※変更申請の場合は、上段に現状値を（　）書きし、変更した数値を下段に記入</w:t>
      </w:r>
    </w:p>
    <w:p w:rsidR="00C25564" w:rsidRDefault="00F060D2" w:rsidP="00896503">
      <w:pPr>
        <w:rPr>
          <w:sz w:val="24"/>
        </w:rPr>
      </w:pPr>
      <w:r>
        <w:rPr>
          <w:rFonts w:hint="eastAsia"/>
          <w:sz w:val="24"/>
        </w:rPr>
        <w:t xml:space="preserve">　</w:t>
      </w:r>
    </w:p>
    <w:p w:rsidR="004B3D02" w:rsidRDefault="004B3D02" w:rsidP="00896503">
      <w:pPr>
        <w:rPr>
          <w:sz w:val="24"/>
          <w:u w:val="single"/>
        </w:rPr>
      </w:pPr>
      <w:r>
        <w:rPr>
          <w:rFonts w:hint="eastAsia"/>
          <w:sz w:val="24"/>
        </w:rPr>
        <w:t xml:space="preserve">　　</w:t>
      </w:r>
      <w:r w:rsidRPr="004B3D02">
        <w:rPr>
          <w:rFonts w:hint="eastAsia"/>
          <w:sz w:val="24"/>
          <w:u w:val="single"/>
        </w:rPr>
        <w:t>※本年度から、データファイルでの提出となります</w:t>
      </w:r>
      <w:r>
        <w:rPr>
          <w:rFonts w:hint="eastAsia"/>
          <w:sz w:val="24"/>
          <w:u w:val="single"/>
        </w:rPr>
        <w:t>ので、電子メールでファイルの</w:t>
      </w:r>
    </w:p>
    <w:p w:rsidR="004B3D02" w:rsidRPr="004B3D02" w:rsidRDefault="004B3D02" w:rsidP="004B3D02">
      <w:pPr>
        <w:ind w:firstLineChars="300" w:firstLine="720"/>
        <w:rPr>
          <w:sz w:val="24"/>
          <w:u w:val="single"/>
        </w:rPr>
      </w:pPr>
      <w:r>
        <w:rPr>
          <w:rFonts w:hint="eastAsia"/>
          <w:sz w:val="24"/>
          <w:u w:val="single"/>
        </w:rPr>
        <w:t>ご提出をお願いいたします</w:t>
      </w:r>
      <w:r w:rsidRPr="004B3D02">
        <w:rPr>
          <w:rFonts w:hint="eastAsia"/>
          <w:sz w:val="24"/>
          <w:u w:val="single"/>
        </w:rPr>
        <w:t>。なお、様式に「印」とありますが、公印省略できます。</w:t>
      </w:r>
    </w:p>
    <w:p w:rsidR="00896503" w:rsidRPr="00316508" w:rsidRDefault="00896503">
      <w:pPr>
        <w:ind w:leftChars="228" w:left="719" w:hangingChars="100" w:hanging="240"/>
        <w:rPr>
          <w:sz w:val="24"/>
        </w:rPr>
      </w:pPr>
    </w:p>
    <w:sectPr w:rsidR="00896503" w:rsidRPr="00316508" w:rsidSect="007E2A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95" w:rsidRDefault="00AF7A95" w:rsidP="0094159B">
      <w:r>
        <w:separator/>
      </w:r>
    </w:p>
  </w:endnote>
  <w:endnote w:type="continuationSeparator" w:id="0">
    <w:p w:rsidR="00AF7A95" w:rsidRDefault="00AF7A95" w:rsidP="0094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95" w:rsidRDefault="00AF7A95" w:rsidP="0094159B">
      <w:r>
        <w:separator/>
      </w:r>
    </w:p>
  </w:footnote>
  <w:footnote w:type="continuationSeparator" w:id="0">
    <w:p w:rsidR="00AF7A95" w:rsidRDefault="00AF7A95" w:rsidP="0094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41340"/>
    <w:multiLevelType w:val="hybridMultilevel"/>
    <w:tmpl w:val="03005B64"/>
    <w:lvl w:ilvl="0" w:tplc="C8F2706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72"/>
    <w:rsid w:val="0000597E"/>
    <w:rsid w:val="000169B6"/>
    <w:rsid w:val="00043F9D"/>
    <w:rsid w:val="000B2A25"/>
    <w:rsid w:val="000B40B2"/>
    <w:rsid w:val="000B77FD"/>
    <w:rsid w:val="000D0D68"/>
    <w:rsid w:val="00112315"/>
    <w:rsid w:val="001625A5"/>
    <w:rsid w:val="00166728"/>
    <w:rsid w:val="001F1196"/>
    <w:rsid w:val="001F1670"/>
    <w:rsid w:val="00237EE4"/>
    <w:rsid w:val="00316508"/>
    <w:rsid w:val="00382F31"/>
    <w:rsid w:val="0039526F"/>
    <w:rsid w:val="003970FD"/>
    <w:rsid w:val="003B5529"/>
    <w:rsid w:val="003E4D90"/>
    <w:rsid w:val="003F55D3"/>
    <w:rsid w:val="004049FE"/>
    <w:rsid w:val="004B3D02"/>
    <w:rsid w:val="00506165"/>
    <w:rsid w:val="005121AB"/>
    <w:rsid w:val="00543CFF"/>
    <w:rsid w:val="00566251"/>
    <w:rsid w:val="00580D32"/>
    <w:rsid w:val="005D363F"/>
    <w:rsid w:val="005D3903"/>
    <w:rsid w:val="006371A8"/>
    <w:rsid w:val="006743AA"/>
    <w:rsid w:val="00674D36"/>
    <w:rsid w:val="0068653F"/>
    <w:rsid w:val="006967A6"/>
    <w:rsid w:val="006A5E28"/>
    <w:rsid w:val="006B54ED"/>
    <w:rsid w:val="006C5981"/>
    <w:rsid w:val="006C5B48"/>
    <w:rsid w:val="006E4EA3"/>
    <w:rsid w:val="006F78BE"/>
    <w:rsid w:val="00712DA5"/>
    <w:rsid w:val="007902BF"/>
    <w:rsid w:val="007C3E4F"/>
    <w:rsid w:val="007E2A5E"/>
    <w:rsid w:val="0080672D"/>
    <w:rsid w:val="00812510"/>
    <w:rsid w:val="008351C3"/>
    <w:rsid w:val="00857D55"/>
    <w:rsid w:val="00867EE4"/>
    <w:rsid w:val="00896503"/>
    <w:rsid w:val="008B690B"/>
    <w:rsid w:val="008C5186"/>
    <w:rsid w:val="008F21B6"/>
    <w:rsid w:val="00907F73"/>
    <w:rsid w:val="0092266A"/>
    <w:rsid w:val="009258F6"/>
    <w:rsid w:val="0094159B"/>
    <w:rsid w:val="0099332A"/>
    <w:rsid w:val="009A3763"/>
    <w:rsid w:val="009B3196"/>
    <w:rsid w:val="00A11AD8"/>
    <w:rsid w:val="00A16F0D"/>
    <w:rsid w:val="00A27B72"/>
    <w:rsid w:val="00A656BB"/>
    <w:rsid w:val="00AB1460"/>
    <w:rsid w:val="00AB2818"/>
    <w:rsid w:val="00AF7A95"/>
    <w:rsid w:val="00B630D5"/>
    <w:rsid w:val="00B63820"/>
    <w:rsid w:val="00B8397F"/>
    <w:rsid w:val="00BD1425"/>
    <w:rsid w:val="00BD6CFB"/>
    <w:rsid w:val="00BD7F8B"/>
    <w:rsid w:val="00C2036E"/>
    <w:rsid w:val="00C25564"/>
    <w:rsid w:val="00C53224"/>
    <w:rsid w:val="00C672BA"/>
    <w:rsid w:val="00C94ADE"/>
    <w:rsid w:val="00C978F9"/>
    <w:rsid w:val="00CA7153"/>
    <w:rsid w:val="00CD15E2"/>
    <w:rsid w:val="00CE696E"/>
    <w:rsid w:val="00D14DFC"/>
    <w:rsid w:val="00D76A70"/>
    <w:rsid w:val="00DE70A0"/>
    <w:rsid w:val="00DF6A55"/>
    <w:rsid w:val="00F060D2"/>
    <w:rsid w:val="00F242C4"/>
    <w:rsid w:val="00F46507"/>
    <w:rsid w:val="00F47EAA"/>
    <w:rsid w:val="00F5207A"/>
    <w:rsid w:val="00F6665A"/>
    <w:rsid w:val="00F80857"/>
    <w:rsid w:val="00F81376"/>
    <w:rsid w:val="00FD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FBE1A6"/>
  <w15:docId w15:val="{3D973697-EA64-4ACA-B659-5B0CF0AC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59B"/>
    <w:pPr>
      <w:tabs>
        <w:tab w:val="center" w:pos="4252"/>
        <w:tab w:val="right" w:pos="8504"/>
      </w:tabs>
      <w:snapToGrid w:val="0"/>
    </w:pPr>
  </w:style>
  <w:style w:type="character" w:customStyle="1" w:styleId="a4">
    <w:name w:val="ヘッダー (文字)"/>
    <w:basedOn w:val="a0"/>
    <w:link w:val="a3"/>
    <w:uiPriority w:val="99"/>
    <w:rsid w:val="0094159B"/>
  </w:style>
  <w:style w:type="paragraph" w:styleId="a5">
    <w:name w:val="footer"/>
    <w:basedOn w:val="a"/>
    <w:link w:val="a6"/>
    <w:uiPriority w:val="99"/>
    <w:unhideWhenUsed/>
    <w:rsid w:val="0094159B"/>
    <w:pPr>
      <w:tabs>
        <w:tab w:val="center" w:pos="4252"/>
        <w:tab w:val="right" w:pos="8504"/>
      </w:tabs>
      <w:snapToGrid w:val="0"/>
    </w:pPr>
  </w:style>
  <w:style w:type="character" w:customStyle="1" w:styleId="a6">
    <w:name w:val="フッター (文字)"/>
    <w:basedOn w:val="a0"/>
    <w:link w:val="a5"/>
    <w:uiPriority w:val="99"/>
    <w:rsid w:val="0094159B"/>
  </w:style>
  <w:style w:type="paragraph" w:styleId="a7">
    <w:name w:val="Balloon Text"/>
    <w:basedOn w:val="a"/>
    <w:link w:val="a8"/>
    <w:uiPriority w:val="99"/>
    <w:semiHidden/>
    <w:unhideWhenUsed/>
    <w:rsid w:val="00941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59B"/>
    <w:rPr>
      <w:rFonts w:asciiTheme="majorHAnsi" w:eastAsiaTheme="majorEastAsia" w:hAnsiTheme="majorHAnsi" w:cstheme="majorBidi"/>
      <w:sz w:val="18"/>
      <w:szCs w:val="18"/>
    </w:rPr>
  </w:style>
  <w:style w:type="paragraph" w:styleId="a9">
    <w:name w:val="List Paragraph"/>
    <w:basedOn w:val="a"/>
    <w:uiPriority w:val="34"/>
    <w:qFormat/>
    <w:rsid w:val="00DF6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AB8A-86A4-4050-B841-C9F2FB1E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2021-09-06T09:17:00Z</cp:lastPrinted>
  <dcterms:created xsi:type="dcterms:W3CDTF">2021-09-09T01:27:00Z</dcterms:created>
  <dcterms:modified xsi:type="dcterms:W3CDTF">2021-09-09T01:27:00Z</dcterms:modified>
</cp:coreProperties>
</file>