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C24" w:rsidRPr="00686818" w:rsidRDefault="00DF2C24">
      <w:r w:rsidRPr="00686818">
        <w:rPr>
          <w:rFonts w:hint="eastAsia"/>
        </w:rPr>
        <w:t>様式第</w:t>
      </w:r>
      <w:r w:rsidRPr="00686818">
        <w:t>6</w:t>
      </w:r>
      <w:r w:rsidRPr="00686818">
        <w:rPr>
          <w:rFonts w:hint="eastAsia"/>
        </w:rPr>
        <w:t>号</w:t>
      </w:r>
      <w:r w:rsidRPr="00686818">
        <w:t>(</w:t>
      </w:r>
      <w:r w:rsidRPr="00686818">
        <w:rPr>
          <w:rFonts w:hint="eastAsia"/>
        </w:rPr>
        <w:t>第</w:t>
      </w:r>
      <w:r w:rsidR="002E7A8B">
        <w:rPr>
          <w:rFonts w:hint="eastAsia"/>
        </w:rPr>
        <w:t>9</w:t>
      </w:r>
      <w:r w:rsidRPr="00686818">
        <w:rPr>
          <w:rFonts w:hint="eastAsia"/>
        </w:rPr>
        <w:t>条関係</w:t>
      </w:r>
      <w:r w:rsidRPr="00686818">
        <w:t>)</w:t>
      </w:r>
    </w:p>
    <w:p w:rsidR="00DF2C24" w:rsidRPr="00686818" w:rsidRDefault="00DF2C24">
      <w:pPr>
        <w:jc w:val="right"/>
      </w:pPr>
      <w:r w:rsidRPr="00686818">
        <w:rPr>
          <w:rFonts w:hint="eastAsia"/>
        </w:rPr>
        <w:t xml:space="preserve">年　　月　　日　　</w:t>
      </w:r>
    </w:p>
    <w:p w:rsidR="00DF2C24" w:rsidRPr="00686818" w:rsidRDefault="00DF2C24"/>
    <w:p w:rsidR="00DF2C24" w:rsidRPr="00686818" w:rsidRDefault="00EC4396">
      <w:r>
        <w:rPr>
          <w:rFonts w:hint="eastAsia"/>
        </w:rPr>
        <w:t xml:space="preserve">玉名市上下水道事業管理者　</w:t>
      </w:r>
      <w:r w:rsidR="000679DA" w:rsidRPr="00686818">
        <w:rPr>
          <w:rFonts w:hint="eastAsia"/>
        </w:rPr>
        <w:t>玉名市長</w:t>
      </w:r>
      <w:r w:rsidR="00DF2C24" w:rsidRPr="00686818">
        <w:rPr>
          <w:rFonts w:hint="eastAsia"/>
        </w:rPr>
        <w:t xml:space="preserve">　　　　様</w:t>
      </w:r>
    </w:p>
    <w:p w:rsidR="00DF2C24" w:rsidRPr="00611C1B" w:rsidRDefault="00DF2C24" w:rsidP="00611C1B">
      <w:pPr>
        <w:jc w:val="left"/>
        <w:rPr>
          <w:color w:val="00B0F0"/>
        </w:rPr>
      </w:pPr>
    </w:p>
    <w:p w:rsidR="00DF2C24" w:rsidRPr="000A0DB6" w:rsidRDefault="00DF2C24" w:rsidP="000A0DB6">
      <w:pPr>
        <w:ind w:firstLineChars="800" w:firstLine="4866"/>
        <w:jc w:val="left"/>
      </w:pPr>
      <w:r w:rsidRPr="000A0DB6">
        <w:rPr>
          <w:rFonts w:hint="eastAsia"/>
          <w:spacing w:val="210"/>
        </w:rPr>
        <w:t>住</w:t>
      </w:r>
      <w:r w:rsidRPr="000A0DB6">
        <w:rPr>
          <w:rFonts w:hint="eastAsia"/>
        </w:rPr>
        <w:t xml:space="preserve">所　　　　　　　　　　　　</w:t>
      </w:r>
    </w:p>
    <w:p w:rsidR="00DF2C24" w:rsidRPr="000A0DB6" w:rsidRDefault="00DF2C24" w:rsidP="00611C1B">
      <w:pPr>
        <w:ind w:firstLineChars="2200" w:firstLine="4141"/>
        <w:jc w:val="left"/>
      </w:pPr>
      <w:r w:rsidRPr="000A0DB6">
        <w:rPr>
          <w:rFonts w:hint="eastAsia"/>
        </w:rPr>
        <w:t xml:space="preserve">使用者　</w:t>
      </w:r>
      <w:r w:rsidRPr="000A0DB6">
        <w:rPr>
          <w:rFonts w:hint="eastAsia"/>
          <w:spacing w:val="210"/>
        </w:rPr>
        <w:t>氏</w:t>
      </w:r>
      <w:r w:rsidRPr="000A0DB6">
        <w:rPr>
          <w:rFonts w:hint="eastAsia"/>
        </w:rPr>
        <w:t xml:space="preserve">名　　　　　　　　　</w:t>
      </w:r>
      <w:r w:rsidR="000A0DB6">
        <w:rPr>
          <w:rFonts w:hint="eastAsia"/>
        </w:rPr>
        <w:t xml:space="preserve">　</w:t>
      </w:r>
      <w:r w:rsidR="000A0DB6">
        <w:t xml:space="preserve">　　　　</w:t>
      </w:r>
      <w:r w:rsidRPr="000A0DB6">
        <w:rPr>
          <w:rFonts w:hint="eastAsia"/>
        </w:rPr>
        <w:t xml:space="preserve">印　　</w:t>
      </w:r>
    </w:p>
    <w:p w:rsidR="00DF2C24" w:rsidRPr="000A0DB6" w:rsidRDefault="00DF2C24" w:rsidP="00611C1B">
      <w:pPr>
        <w:spacing w:after="120"/>
        <w:ind w:firstLineChars="2600" w:firstLine="4894"/>
        <w:jc w:val="left"/>
      </w:pPr>
      <w:r w:rsidRPr="000A0DB6">
        <w:rPr>
          <w:rFonts w:hint="eastAsia"/>
        </w:rPr>
        <w:t xml:space="preserve">電話番号　　　　　　　　　　　　</w:t>
      </w:r>
    </w:p>
    <w:p w:rsidR="000C6688" w:rsidRDefault="000C6688" w:rsidP="000C6688"/>
    <w:p w:rsidR="000C6688" w:rsidRPr="00686818" w:rsidRDefault="000C6688" w:rsidP="000C6688">
      <w:pPr>
        <w:jc w:val="center"/>
      </w:pPr>
      <w:r w:rsidRPr="00686818">
        <w:rPr>
          <w:rFonts w:hint="eastAsia"/>
        </w:rPr>
        <w:t>農業集落排水処理施設使用休止</w:t>
      </w:r>
      <w:r w:rsidRPr="00686818">
        <w:t>(</w:t>
      </w:r>
      <w:r w:rsidRPr="00686818">
        <w:rPr>
          <w:rFonts w:hint="eastAsia"/>
        </w:rPr>
        <w:t>廃止</w:t>
      </w:r>
      <w:r w:rsidRPr="00686818">
        <w:t>)</w:t>
      </w:r>
      <w:r w:rsidRPr="00686818">
        <w:rPr>
          <w:rFonts w:hint="eastAsia"/>
        </w:rPr>
        <w:t>届</w:t>
      </w:r>
    </w:p>
    <w:p w:rsidR="00DF2C24" w:rsidRPr="000C6688" w:rsidRDefault="00DF2C24">
      <w:pPr>
        <w:spacing w:after="120"/>
      </w:pPr>
    </w:p>
    <w:p w:rsidR="00DF2C24" w:rsidRPr="00686818" w:rsidRDefault="00DF2C24">
      <w:r w:rsidRPr="00686818">
        <w:rPr>
          <w:rFonts w:hint="eastAsia"/>
        </w:rPr>
        <w:t xml:space="preserve">　次の事由により、施設の使用を休止</w:t>
      </w:r>
      <w:r w:rsidRPr="00686818">
        <w:t>(</w:t>
      </w:r>
      <w:r w:rsidRPr="00686818">
        <w:rPr>
          <w:rFonts w:hint="eastAsia"/>
        </w:rPr>
        <w:t>廃止</w:t>
      </w:r>
      <w:r w:rsidRPr="00686818">
        <w:t>)</w:t>
      </w:r>
      <w:r w:rsidRPr="00686818">
        <w:rPr>
          <w:rFonts w:hint="eastAsia"/>
        </w:rPr>
        <w:t>しますので届け</w:t>
      </w:r>
      <w:r w:rsidR="000C6688">
        <w:rPr>
          <w:rFonts w:hint="eastAsia"/>
        </w:rPr>
        <w:t>出</w:t>
      </w:r>
      <w:r w:rsidRPr="00686818">
        <w:rPr>
          <w:rFonts w:hint="eastAsia"/>
        </w:rPr>
        <w:t>ます。</w:t>
      </w:r>
    </w:p>
    <w:p w:rsidR="00DF2C24" w:rsidRPr="00686818" w:rsidRDefault="00DF2C24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35"/>
      </w:tblGrid>
      <w:tr w:rsidR="00DF2C24" w:rsidRPr="00686818" w:rsidTr="005E112E">
        <w:trPr>
          <w:cantSplit/>
          <w:trHeight w:val="960"/>
        </w:trPr>
        <w:tc>
          <w:tcPr>
            <w:tcW w:w="1985" w:type="dxa"/>
            <w:vAlign w:val="center"/>
          </w:tcPr>
          <w:p w:rsidR="00DF2C24" w:rsidRPr="00686818" w:rsidRDefault="00DF2C24">
            <w:pPr>
              <w:jc w:val="distribute"/>
            </w:pPr>
            <w:r w:rsidRPr="00686818">
              <w:rPr>
                <w:rFonts w:hint="eastAsia"/>
                <w:spacing w:val="53"/>
              </w:rPr>
              <w:t>確認年月</w:t>
            </w:r>
            <w:r w:rsidRPr="00686818">
              <w:rPr>
                <w:rFonts w:hint="eastAsia"/>
              </w:rPr>
              <w:t>日及び番号</w:t>
            </w:r>
          </w:p>
        </w:tc>
        <w:tc>
          <w:tcPr>
            <w:tcW w:w="6535" w:type="dxa"/>
            <w:vAlign w:val="center"/>
          </w:tcPr>
          <w:p w:rsidR="00DF2C24" w:rsidRPr="00686818" w:rsidRDefault="00DF2C24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686818">
              <w:rPr>
                <w:rFonts w:hint="eastAsia"/>
              </w:rPr>
              <w:t xml:space="preserve">　　　　　年　　月　　日　処理区　　　　第　　　　　号</w:t>
            </w:r>
          </w:p>
        </w:tc>
      </w:tr>
      <w:tr w:rsidR="00DF2C24" w:rsidRPr="00686818" w:rsidTr="005E112E">
        <w:trPr>
          <w:cantSplit/>
          <w:trHeight w:val="960"/>
        </w:trPr>
        <w:tc>
          <w:tcPr>
            <w:tcW w:w="1985" w:type="dxa"/>
            <w:vAlign w:val="center"/>
          </w:tcPr>
          <w:p w:rsidR="00DF2C24" w:rsidRPr="00686818" w:rsidRDefault="00DF2C24">
            <w:pPr>
              <w:jc w:val="distribute"/>
            </w:pPr>
            <w:r w:rsidRPr="00686818">
              <w:rPr>
                <w:rFonts w:hint="eastAsia"/>
              </w:rPr>
              <w:t>使用場所</w:t>
            </w:r>
          </w:p>
        </w:tc>
        <w:tc>
          <w:tcPr>
            <w:tcW w:w="6535" w:type="dxa"/>
            <w:vAlign w:val="center"/>
          </w:tcPr>
          <w:p w:rsidR="00DF2C24" w:rsidRPr="00686818" w:rsidRDefault="00DF2C24">
            <w:r w:rsidRPr="00686818">
              <w:rPr>
                <w:rFonts w:hint="eastAsia"/>
              </w:rPr>
              <w:t>玉名市　　　　　　　　　　　　　　　　　　番地</w:t>
            </w:r>
          </w:p>
        </w:tc>
      </w:tr>
      <w:tr w:rsidR="00DF2C24" w:rsidRPr="00686818" w:rsidTr="005E112E">
        <w:trPr>
          <w:cantSplit/>
          <w:trHeight w:val="960"/>
        </w:trPr>
        <w:tc>
          <w:tcPr>
            <w:tcW w:w="1985" w:type="dxa"/>
            <w:vAlign w:val="center"/>
          </w:tcPr>
          <w:p w:rsidR="00DF2C24" w:rsidRPr="00686818" w:rsidRDefault="00DF2C24">
            <w:pPr>
              <w:jc w:val="distribute"/>
            </w:pPr>
            <w:bookmarkStart w:id="0" w:name="_GoBack"/>
            <w:r w:rsidRPr="00686818">
              <w:rPr>
                <w:rFonts w:hint="eastAsia"/>
                <w:spacing w:val="105"/>
              </w:rPr>
              <w:t>休</w:t>
            </w:r>
            <w:r w:rsidRPr="00686818">
              <w:rPr>
                <w:rFonts w:hint="eastAsia"/>
              </w:rPr>
              <w:t>止</w:t>
            </w:r>
            <w:r w:rsidRPr="00686818">
              <w:t>(</w:t>
            </w:r>
            <w:r w:rsidRPr="00686818">
              <w:rPr>
                <w:rFonts w:hint="eastAsia"/>
                <w:spacing w:val="105"/>
              </w:rPr>
              <w:t>廃</w:t>
            </w:r>
            <w:r w:rsidRPr="00686818">
              <w:rPr>
                <w:rFonts w:hint="eastAsia"/>
              </w:rPr>
              <w:t>止</w:t>
            </w:r>
            <w:r w:rsidRPr="00686818">
              <w:t>)</w:t>
            </w:r>
            <w:r w:rsidRPr="00686818">
              <w:rPr>
                <w:rFonts w:hint="eastAsia"/>
              </w:rPr>
              <w:t>年月日</w:t>
            </w:r>
          </w:p>
        </w:tc>
        <w:tc>
          <w:tcPr>
            <w:tcW w:w="6535" w:type="dxa"/>
            <w:vAlign w:val="center"/>
          </w:tcPr>
          <w:p w:rsidR="00DF2C24" w:rsidRPr="00686818" w:rsidRDefault="00DF2C24">
            <w:r w:rsidRPr="00686818">
              <w:rPr>
                <w:rFonts w:hint="eastAsia"/>
              </w:rPr>
              <w:t xml:space="preserve">　　　　　年　　　　　月　　　　　日</w:t>
            </w:r>
          </w:p>
        </w:tc>
      </w:tr>
      <w:bookmarkEnd w:id="0"/>
      <w:tr w:rsidR="00DF2C24" w:rsidRPr="00686818" w:rsidTr="005E112E">
        <w:trPr>
          <w:cantSplit/>
          <w:trHeight w:val="2600"/>
        </w:trPr>
        <w:tc>
          <w:tcPr>
            <w:tcW w:w="1985" w:type="dxa"/>
            <w:vAlign w:val="center"/>
          </w:tcPr>
          <w:p w:rsidR="00DF2C24" w:rsidRPr="00686818" w:rsidRDefault="00DF2C24">
            <w:pPr>
              <w:spacing w:before="120" w:line="360" w:lineRule="auto"/>
              <w:jc w:val="distribute"/>
            </w:pPr>
            <w:r w:rsidRPr="00686818">
              <w:rPr>
                <w:rFonts w:hint="eastAsia"/>
                <w:spacing w:val="105"/>
              </w:rPr>
              <w:t>休</w:t>
            </w:r>
            <w:r w:rsidRPr="00686818">
              <w:rPr>
                <w:rFonts w:hint="eastAsia"/>
              </w:rPr>
              <w:t>止</w:t>
            </w:r>
            <w:r w:rsidRPr="00686818">
              <w:t>(</w:t>
            </w:r>
            <w:r w:rsidRPr="00686818">
              <w:rPr>
                <w:rFonts w:hint="eastAsia"/>
                <w:spacing w:val="105"/>
              </w:rPr>
              <w:t>廃</w:t>
            </w:r>
            <w:r w:rsidRPr="00686818">
              <w:rPr>
                <w:rFonts w:hint="eastAsia"/>
              </w:rPr>
              <w:t>止</w:t>
            </w:r>
            <w:r w:rsidRPr="00686818">
              <w:t>)</w:t>
            </w:r>
            <w:r w:rsidRPr="00686818">
              <w:rPr>
                <w:rFonts w:hint="eastAsia"/>
              </w:rPr>
              <w:t>事由</w:t>
            </w:r>
          </w:p>
        </w:tc>
        <w:tc>
          <w:tcPr>
            <w:tcW w:w="6535" w:type="dxa"/>
            <w:vAlign w:val="center"/>
          </w:tcPr>
          <w:p w:rsidR="00DF2C24" w:rsidRPr="00686818" w:rsidRDefault="00DF2C24">
            <w:r w:rsidRPr="00686818">
              <w:rPr>
                <w:rFonts w:hint="eastAsia"/>
              </w:rPr>
              <w:t xml:space="preserve">　</w:t>
            </w:r>
          </w:p>
        </w:tc>
      </w:tr>
      <w:tr w:rsidR="00DF2C24" w:rsidRPr="00686818" w:rsidTr="005E112E">
        <w:trPr>
          <w:cantSplit/>
          <w:trHeight w:val="960"/>
        </w:trPr>
        <w:tc>
          <w:tcPr>
            <w:tcW w:w="1985" w:type="dxa"/>
            <w:vAlign w:val="center"/>
          </w:tcPr>
          <w:p w:rsidR="00DF2C24" w:rsidRPr="00686818" w:rsidRDefault="00DF2C24">
            <w:pPr>
              <w:jc w:val="distribute"/>
            </w:pPr>
            <w:r w:rsidRPr="00686818">
              <w:rPr>
                <w:rFonts w:hint="eastAsia"/>
              </w:rPr>
              <w:t>現場責任者</w:t>
            </w:r>
          </w:p>
        </w:tc>
        <w:tc>
          <w:tcPr>
            <w:tcW w:w="6535" w:type="dxa"/>
            <w:vAlign w:val="center"/>
          </w:tcPr>
          <w:p w:rsidR="00DF2C24" w:rsidRPr="00686818" w:rsidRDefault="00EC4396">
            <w:pPr>
              <w:jc w:val="right"/>
            </w:pPr>
            <w:r w:rsidRPr="0068681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4D8F965A" wp14:editId="1887CC5F">
                      <wp:simplePos x="0" y="0"/>
                      <wp:positionH relativeFrom="column">
                        <wp:posOffset>3899535</wp:posOffset>
                      </wp:positionH>
                      <wp:positionV relativeFrom="paragraph">
                        <wp:posOffset>-6350</wp:posOffset>
                      </wp:positionV>
                      <wp:extent cx="152400" cy="152400"/>
                      <wp:effectExtent l="0" t="0" r="19050" b="19050"/>
                      <wp:wrapNone/>
                      <wp:docPr id="2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976511" id="Oval 23" o:spid="_x0000_s1026" style="position:absolute;left:0;text-align:left;margin-left:307.05pt;margin-top:-.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S8z2gIAABUGAAAOAAAAZHJzL2Uyb0RvYy54bWysVFtvmzAUfp+0/2D5nXIJuRSVVCkh06Rt&#10;rdRNe3awCdaMzWynpJv233dsQtq0L9NUkNA5vnx837ldXR9agR6YNlzJHMcXEUZMVopyucvxt6+b&#10;YIGRsURSIpRkOX5kBl8v37+76ruMJapRgjKNAESarO9y3FjbZWFoqoa1xFyojknYrJVuiQVX70Kq&#10;SQ/orQiTKJqFvdK006pixsDqetjES49f16yyt3VtmEUix8DN+q/23637hssrku006RpeHWmQ/2DR&#10;Ei7hpyeoNbEE7TV/BdXySiujantRqTZUdc0r5jWAmjh6oea+IR3zWiA4pjuFybwdbPXl4U4jTnOc&#10;YCRJCym6fSACJRMXmr4zGZy47+60E2e6T6r6YZBURUPkjq20Vn3DCAVCsTsfnl1wjoGraNt/VhSQ&#10;yd4qH6VDrVsHCPrRwSfj8ZQMdrCogsV4mqQRpKyCraPt/kCy8XKnjf3AVIuckWMmBO+MCxfJyMMn&#10;Y4fT4ym3LNWGCwHrJBMS9TmeTaaRv2CU4NRtuj2jd9tCaARxAFb+8eJg5/kxrfaSejAXgvJoW8LF&#10;YANVIR0e83U4MALvYMH066DU18jvy+iyXJSLNEiTWRmk0XodrDZFGsw28Xy6nqyLYh3/cUTjNGs4&#10;pUw6rmO9xum/1cOxc4ZKO1XsmaYz6Rv/vJYentPwSQFV55JWm2k0TyeLYD6fToJ0UkbBzWJTBKsi&#10;ns3m5U1xU76QVPowmbdRdYq5Y6X2lun7hvaIclcqk+llEmNwYBAk8yHBiIgdTLDKaoy0st+5bXz7&#10;ubp0GGeRWUTuPUbmhD4EYky2807pOmp7ChUUx1gIvmlcnwz9tlX0EXoGOLhfu9kKRqP0L4x6mFM5&#10;Nj/3RDOMxEcJfeeG2mjo0diOBpEVXM2xxWgwCzsMv32n+a4B5Nirk2oFvVlz3zSubwcWwNc5MHs8&#10;8+OcdMPtue9PPU3z5V8AAAD//wMAUEsDBBQABgAIAAAAIQDiZm1u3wAAAAkBAAAPAAAAZHJzL2Rv&#10;d25yZXYueG1sTI/BTsMwDIbvSLxDZCRuW9oNlajUndAkxA5IiLELt6wJbbfGqZqs7d4ec4Kj7U+/&#10;v7/YzK4Tox1C6wkhXSYgLFXetFQjHD5fFgpEiJqM7jxZhKsNsClvbwqdGz/Rhx33sRYcQiHXCE2M&#10;fS5lqBrrdFj63hLfvv3gdORxqKUZ9MThrpOrJMmk0y3xh0b3dtvY6ry/OIRq+7o7ZI+qur6r05sK&#10;u69JjT3i/d38/AQi2jn+wfCrz+pQstPRX8gE0SFk6UPKKMIi5U4MZGvFiyPCap2ALAv5v0H5AwAA&#10;//8DAFBLAQItABQABgAIAAAAIQC2gziS/gAAAOEBAAATAAAAAAAAAAAAAAAAAAAAAABbQ29udGVu&#10;dF9UeXBlc10ueG1sUEsBAi0AFAAGAAgAAAAhADj9If/WAAAAlAEAAAsAAAAAAAAAAAAAAAAALwEA&#10;AF9yZWxzLy5yZWxzUEsBAi0AFAAGAAgAAAAhAFFpLzPaAgAAFQYAAA4AAAAAAAAAAAAAAAAALgIA&#10;AGRycy9lMm9Eb2MueG1sUEsBAi0AFAAGAAgAAAAhAOJmbW7fAAAACQEAAA8AAAAAAAAAAAAAAAAA&#10;NAUAAGRycy9kb3ducmV2LnhtbFBLBQYAAAAABAAEAPMAAABABgAAAAA=&#10;" o:allowincell="f" filled="f" strokeweight=".5pt">
                      <v:textbox inset="0,0,0,0"/>
                    </v:oval>
                  </w:pict>
                </mc:Fallback>
              </mc:AlternateContent>
            </w:r>
            <w:r w:rsidR="00DF2C24" w:rsidRPr="00686818">
              <w:rPr>
                <w:rFonts w:hint="eastAsia"/>
              </w:rPr>
              <w:t xml:space="preserve">印　</w:t>
            </w:r>
          </w:p>
        </w:tc>
      </w:tr>
      <w:tr w:rsidR="00DF2C24" w:rsidRPr="00686818" w:rsidTr="005E112E">
        <w:trPr>
          <w:cantSplit/>
          <w:trHeight w:val="1385"/>
        </w:trPr>
        <w:tc>
          <w:tcPr>
            <w:tcW w:w="1985" w:type="dxa"/>
            <w:vAlign w:val="center"/>
          </w:tcPr>
          <w:p w:rsidR="00DF2C24" w:rsidRDefault="00DF2C24" w:rsidP="005E112E">
            <w:pPr>
              <w:jc w:val="distribute"/>
            </w:pPr>
            <w:r w:rsidRPr="005E112E">
              <w:rPr>
                <w:rFonts w:hint="eastAsia"/>
                <w:spacing w:val="52"/>
              </w:rPr>
              <w:t>指定工事</w:t>
            </w:r>
            <w:r w:rsidRPr="005E112E">
              <w:rPr>
                <w:rFonts w:hint="eastAsia"/>
              </w:rPr>
              <w:t>店</w:t>
            </w:r>
          </w:p>
          <w:p w:rsidR="005E112E" w:rsidRDefault="005E112E" w:rsidP="005E112E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:rsidR="005E112E" w:rsidRPr="00686818" w:rsidRDefault="005E112E" w:rsidP="005E112E">
            <w:pPr>
              <w:jc w:val="center"/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6535" w:type="dxa"/>
            <w:vAlign w:val="bottom"/>
          </w:tcPr>
          <w:p w:rsidR="00DF2C24" w:rsidRPr="00686818" w:rsidRDefault="00EC4396">
            <w:pPr>
              <w:spacing w:after="120"/>
              <w:jc w:val="right"/>
            </w:pPr>
            <w:r w:rsidRPr="0068681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204C442D" wp14:editId="28E03E54">
                      <wp:simplePos x="0" y="0"/>
                      <wp:positionH relativeFrom="column">
                        <wp:posOffset>3899535</wp:posOffset>
                      </wp:positionH>
                      <wp:positionV relativeFrom="paragraph">
                        <wp:posOffset>3175</wp:posOffset>
                      </wp:positionV>
                      <wp:extent cx="152400" cy="152400"/>
                      <wp:effectExtent l="0" t="0" r="19050" b="19050"/>
                      <wp:wrapNone/>
                      <wp:docPr id="3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52C85F" id="Oval 23" o:spid="_x0000_s1026" style="position:absolute;left:0;text-align:left;margin-left:307.05pt;margin-top:.25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Bhn2gIAABUGAAAOAAAAZHJzL2Uyb0RvYy54bWysVFtvmzAUfp+0/2D5nQKBXIpKqpSQadK2&#10;VuqmPTvYBGvGZrZT0k377zs2IW3al2kqSOgcXz6+79yurg+tQA9MG65kjuOLCCMmK0W53OX429dN&#10;sMDIWCIpEUqyHD8yg6+X799d9V3GJqpRgjKNAESarO9y3FjbZWFoqoa1xFyojknYrJVuiQVX70Kq&#10;SQ/orQgnUTQLe6Vpp1XFjIHV9bCJlx6/rlllb+vaMItEjoGb9V/tv1v3DZdXJNtp0jW8OtIg/8Gi&#10;JVzCT09Qa2IJ2mv+CqrllVZG1faiUm2o6ppXzGsANXH0Qs19QzrmtUBwTHcKk3k72OrLw51GnOY4&#10;wUiSFlJ0+0AEmiQuNH1nMjhx391pJ850n1T1wyCpiobIHVtprfqGEQqEYnc+PLvgHANX0bb/rCgg&#10;k71VPkqHWrcOEPSjg0/G4ykZ7GBRBYvxdJJGkLIKto62+wPJxsudNvYDUy1yRo6ZELwzLlwkIw+f&#10;jB1Oj6fcslQbLgSsk0xI1Od4lkwjf8EowanbdHtG77aF0AjiAKz848XBzvNjWu0l9WAuBOXRtoSL&#10;wQaqQjo85utwYATewYLp10Gpr5Hfl9FluSgXaZBOZmWQRut1sNoUaTDbxPPpOlkXxTr+44jGadZw&#10;Spl0XMd6jdN/q4dj5wyVdqrYM01n0jf+eS09PKfhkwKqziWtNtNoniaLYD6fJkGalFFws9gUwaqI&#10;Z7N5eVPclC8klT5M5m1UnWLuWKm9Zfq+oT2i3JVKMr2cxBgcGAST+ZBgRMQOJlhlNUZa2e/cNr79&#10;XF06jLPILCL3HiNzQh8CMSbbead0HbU9hQqKYywE3zSuT4Z+2yr6CD0DHNyv3WwFo1H6F0Y9zKkc&#10;m597ohlG4qOEvnNDbTT0aGxHg8gKrubYYjSYhR2G377TfNcAcuzVSbWC3qy5bxrXtwML4OscmD2e&#10;+XFOuuH23Pennqb58i8AAAD//wMAUEsDBBQABgAIAAAAIQA+VaRx3QAAAAcBAAAPAAAAZHJzL2Rv&#10;d25yZXYueG1sTI7BTsMwEETvSPyDtUjcqJPSBivEqVAlRA9IiNILN9dZkkC8jmI3Sf+e5USPoxm9&#10;ecVmdp0YcQitJw3pIgGBZH3VUq3h8PF8p0CEaKgynSfUcMYAm/L6qjB55Sd6x3Efa8EQCrnR0MTY&#10;51IG26AzYeF7JO6+/OBM5DjUshrMxHDXyWWSZNKZlvihMT1uG7Q/+5PTYLcvu0P2oOz5TX2/qrD7&#10;nNTYa317Mz89gog4x/8x/OmzOpTsdPQnqoLoNGTpKuWphjUIrrN7xfGoYblagywLeelf/gIAAP//&#10;AwBQSwECLQAUAAYACAAAACEAtoM4kv4AAADhAQAAEwAAAAAAAAAAAAAAAAAAAAAAW0NvbnRlbnRf&#10;VHlwZXNdLnhtbFBLAQItABQABgAIAAAAIQA4/SH/1gAAAJQBAAALAAAAAAAAAAAAAAAAAC8BAABf&#10;cmVscy8ucmVsc1BLAQItABQABgAIAAAAIQDM2Bhn2gIAABUGAAAOAAAAAAAAAAAAAAAAAC4CAABk&#10;cnMvZTJvRG9jLnhtbFBLAQItABQABgAIAAAAIQA+VaRx3QAAAAcBAAAPAAAAAAAAAAAAAAAAADQF&#10;AABkcnMvZG93bnJldi54bWxQSwUGAAAAAAQABADzAAAAPgYAAAAA&#10;" o:allowincell="f" filled="f" strokeweight=".5pt">
                      <v:textbox inset="0,0,0,0"/>
                    </v:oval>
                  </w:pict>
                </mc:Fallback>
              </mc:AlternateContent>
            </w:r>
            <w:r w:rsidR="00252B2E" w:rsidRPr="0068681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5209540</wp:posOffset>
                      </wp:positionH>
                      <wp:positionV relativeFrom="paragraph">
                        <wp:posOffset>653415</wp:posOffset>
                      </wp:positionV>
                      <wp:extent cx="152400" cy="152400"/>
                      <wp:effectExtent l="0" t="0" r="0" b="0"/>
                      <wp:wrapNone/>
                      <wp:docPr id="1" name="Oval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E6DAE1" id="Oval 24" o:spid="_x0000_s1026" style="position:absolute;left:0;text-align:left;margin-left:410.2pt;margin-top:51.4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vVY2gIAABU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RInTdeaFE48tPfakTPtrSp/GiRVXhO5ZUutVVczQgFQ7M6HZxfcxMBVtOm+KAqe&#10;yc4qr9Kh0o1zCPzRwQfj8RQMdrCohMV4MkoiCFkJW0fbvUDS4XKrjf3EVIOckWEmBG+Nk4ukZH9r&#10;bH96OOWWpVpzIWCdpEKiLsPT8STyF4wSnLpNt2f0dpMLjUAHQOU/Tw52Xh7Taiepd+YkKI62JVz0&#10;NkAV0vljPg97RDA7WDD9OjD1OfL7Mros5sU8CZLRtAiSaLUKlus8CabreDZZjVd5vor/OKBxktac&#10;UiYd1iFf4+Tf8uFYOX2mnTL2jNMZ9bX/3lIPz2H4oACrc0rL9SSaJeN5MJtNxkEyLqLgZr7Og2Ue&#10;T6ez4ia/KV5RKrxM5n1YnTR3qNTOMv1Q0w5R7lJlPLkcQbpTDo1gNOsDjIjYQgcrrcZIK/uD29qX&#10;n8tL5+NMmXnk/qMyJ++9EEOw3ewUriO3Z6kgOYZE8EXj6qSvt42ij1AzgME97XorGLXSTxh10Kcy&#10;bH7tiGYYic8S6s41tcHQg7EZDCJLuJphi1Fv5rZvfrtW820NnmPPTqol1GbFfdG4uu1RAF43gd7j&#10;kR/7pGtuL+f+1HM3X/wFAAD//wMAUEsDBBQABgAIAAAAIQAyFrHm3wAAAAsBAAAPAAAAZHJzL2Rv&#10;d25yZXYueG1sTI/BTsMwEETvSPyDtUjcqE0UBTfEqVAlRA9IiNILN9c2SSBeR7GbpH/PcqLHnXma&#10;nak2i+/Z5MbYBVRwvxLAHJpgO2wUHD6e7ySwmDRa3Qd0Cs4uwqa+vqp0acOM727ap4ZRCMZSK2hT&#10;GkrOo2md13EVBofkfYXR60Tn2HA76pnCfc8zIQrudYf0odWD27bO/OxPXoHZvuwOxYM05zf5/Srj&#10;7nOW06DU7c3y9AgsuSX9w/BXn6pDTZ2O4YQ2sl6BzEROKBkiWwMjQuY5KUdSsmINvK745Yb6FwAA&#10;//8DAFBLAQItABQABgAIAAAAIQC2gziS/gAAAOEBAAATAAAAAAAAAAAAAAAAAAAAAABbQ29udGVu&#10;dF9UeXBlc10ueG1sUEsBAi0AFAAGAAgAAAAhADj9If/WAAAAlAEAAAsAAAAAAAAAAAAAAAAALwEA&#10;AF9yZWxzLy5yZWxzUEsBAi0AFAAGAAgAAAAhAAhi9VjaAgAAFQYAAA4AAAAAAAAAAAAAAAAALgIA&#10;AGRycy9lMm9Eb2MueG1sUEsBAi0AFAAGAAgAAAAhADIWsebfAAAACwEAAA8AAAAAAAAAAAAAAAAA&#10;NAUAAGRycy9kb3ducmV2LnhtbFBLBQYAAAAABAAEAPMAAABABgAAAAA=&#10;" o:allowincell="f" filled="f" strokeweight=".5pt">
                      <v:textbox inset="0,0,0,0"/>
                    </v:oval>
                  </w:pict>
                </mc:Fallback>
              </mc:AlternateContent>
            </w:r>
            <w:r w:rsidR="00DF2C24" w:rsidRPr="00686818">
              <w:rPr>
                <w:rFonts w:hint="eastAsia"/>
              </w:rPr>
              <w:t xml:space="preserve">印　</w:t>
            </w:r>
          </w:p>
        </w:tc>
      </w:tr>
    </w:tbl>
    <w:p w:rsidR="00E26B83" w:rsidRDefault="00E26B83" w:rsidP="00841796"/>
    <w:sectPr w:rsidR="00E26B83" w:rsidSect="00841796">
      <w:pgSz w:w="11906" w:h="16838" w:code="9"/>
      <w:pgMar w:top="1701" w:right="1588" w:bottom="1701" w:left="1588" w:header="284" w:footer="284" w:gutter="0"/>
      <w:cols w:space="425"/>
      <w:docGrid w:type="linesAndChars" w:linePitch="335" w:charSpace="-4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57C" w:rsidRDefault="009B457C" w:rsidP="00DF2C24">
      <w:r>
        <w:separator/>
      </w:r>
    </w:p>
  </w:endnote>
  <w:endnote w:type="continuationSeparator" w:id="0">
    <w:p w:rsidR="009B457C" w:rsidRDefault="009B457C" w:rsidP="00DF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57C" w:rsidRDefault="009B457C" w:rsidP="00DF2C24">
      <w:r>
        <w:separator/>
      </w:r>
    </w:p>
  </w:footnote>
  <w:footnote w:type="continuationSeparator" w:id="0">
    <w:p w:rsidR="009B457C" w:rsidRDefault="009B457C" w:rsidP="00DF2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07"/>
    <w:rsid w:val="000002C8"/>
    <w:rsid w:val="0001363D"/>
    <w:rsid w:val="000247A2"/>
    <w:rsid w:val="000661C6"/>
    <w:rsid w:val="000679DA"/>
    <w:rsid w:val="0007091A"/>
    <w:rsid w:val="00070F97"/>
    <w:rsid w:val="00087677"/>
    <w:rsid w:val="000A0DB6"/>
    <w:rsid w:val="000C3060"/>
    <w:rsid w:val="000C6688"/>
    <w:rsid w:val="000C7FCC"/>
    <w:rsid w:val="000D3B46"/>
    <w:rsid w:val="000D6C03"/>
    <w:rsid w:val="00140C42"/>
    <w:rsid w:val="00142B06"/>
    <w:rsid w:val="00161E9C"/>
    <w:rsid w:val="00195C1A"/>
    <w:rsid w:val="001F1CD8"/>
    <w:rsid w:val="00252B2E"/>
    <w:rsid w:val="00283C15"/>
    <w:rsid w:val="002E7A8B"/>
    <w:rsid w:val="00335553"/>
    <w:rsid w:val="00347D5D"/>
    <w:rsid w:val="00362861"/>
    <w:rsid w:val="003D7530"/>
    <w:rsid w:val="003E542D"/>
    <w:rsid w:val="00404B75"/>
    <w:rsid w:val="00407DEC"/>
    <w:rsid w:val="00416EF4"/>
    <w:rsid w:val="00430604"/>
    <w:rsid w:val="004308DC"/>
    <w:rsid w:val="004406CD"/>
    <w:rsid w:val="00463981"/>
    <w:rsid w:val="004C3096"/>
    <w:rsid w:val="004C3588"/>
    <w:rsid w:val="004E5511"/>
    <w:rsid w:val="00556CE8"/>
    <w:rsid w:val="00573D0F"/>
    <w:rsid w:val="00583027"/>
    <w:rsid w:val="005E112E"/>
    <w:rsid w:val="005F5C95"/>
    <w:rsid w:val="006019B3"/>
    <w:rsid w:val="00601C57"/>
    <w:rsid w:val="00611C1B"/>
    <w:rsid w:val="00640327"/>
    <w:rsid w:val="0064292F"/>
    <w:rsid w:val="00660214"/>
    <w:rsid w:val="00661443"/>
    <w:rsid w:val="00673C86"/>
    <w:rsid w:val="006752A8"/>
    <w:rsid w:val="00686818"/>
    <w:rsid w:val="006D4831"/>
    <w:rsid w:val="00713507"/>
    <w:rsid w:val="00717051"/>
    <w:rsid w:val="0072400D"/>
    <w:rsid w:val="00725FCB"/>
    <w:rsid w:val="0077368F"/>
    <w:rsid w:val="007B5F3E"/>
    <w:rsid w:val="007B621A"/>
    <w:rsid w:val="007C4651"/>
    <w:rsid w:val="00841796"/>
    <w:rsid w:val="008F5B86"/>
    <w:rsid w:val="009017DD"/>
    <w:rsid w:val="009337C4"/>
    <w:rsid w:val="00936234"/>
    <w:rsid w:val="0095798C"/>
    <w:rsid w:val="00963506"/>
    <w:rsid w:val="009677CA"/>
    <w:rsid w:val="009B457C"/>
    <w:rsid w:val="009E4F50"/>
    <w:rsid w:val="009E5CB7"/>
    <w:rsid w:val="00A113E3"/>
    <w:rsid w:val="00A17091"/>
    <w:rsid w:val="00A401BB"/>
    <w:rsid w:val="00A676EF"/>
    <w:rsid w:val="00AC642D"/>
    <w:rsid w:val="00AF6201"/>
    <w:rsid w:val="00B25419"/>
    <w:rsid w:val="00B5389D"/>
    <w:rsid w:val="00BA128B"/>
    <w:rsid w:val="00BD7B6E"/>
    <w:rsid w:val="00BF2280"/>
    <w:rsid w:val="00C01600"/>
    <w:rsid w:val="00C262C3"/>
    <w:rsid w:val="00C5196C"/>
    <w:rsid w:val="00C66138"/>
    <w:rsid w:val="00C95437"/>
    <w:rsid w:val="00CB6F73"/>
    <w:rsid w:val="00D26DBE"/>
    <w:rsid w:val="00D325B3"/>
    <w:rsid w:val="00D34E82"/>
    <w:rsid w:val="00D50A9B"/>
    <w:rsid w:val="00D67D82"/>
    <w:rsid w:val="00D71F73"/>
    <w:rsid w:val="00D76541"/>
    <w:rsid w:val="00D91F4D"/>
    <w:rsid w:val="00D978CE"/>
    <w:rsid w:val="00DA1A90"/>
    <w:rsid w:val="00DF0059"/>
    <w:rsid w:val="00DF2C24"/>
    <w:rsid w:val="00E0737E"/>
    <w:rsid w:val="00E1192B"/>
    <w:rsid w:val="00E26B83"/>
    <w:rsid w:val="00E40138"/>
    <w:rsid w:val="00E41E5D"/>
    <w:rsid w:val="00E50074"/>
    <w:rsid w:val="00EC4396"/>
    <w:rsid w:val="00F04B10"/>
    <w:rsid w:val="00F15005"/>
    <w:rsid w:val="00F173CB"/>
    <w:rsid w:val="00F93BF6"/>
    <w:rsid w:val="00F96C30"/>
    <w:rsid w:val="00FC3CC5"/>
    <w:rsid w:val="00FD5DBD"/>
    <w:rsid w:val="00FE45BA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26FFE7-4AD7-42A2-80A1-7F581CFF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Arial" w:hAnsi="Arial"/>
      <w:kern w:val="0"/>
      <w:sz w:val="24"/>
    </w:rPr>
  </w:style>
  <w:style w:type="paragraph" w:styleId="a4">
    <w:name w:val="footer"/>
    <w:basedOn w:val="a"/>
    <w:link w:val="a5"/>
    <w:uiPriority w:val="99"/>
    <w:semiHidden/>
    <w:unhideWhenUsed/>
    <w:rsid w:val="0071350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フッター (文字)"/>
    <w:link w:val="a4"/>
    <w:uiPriority w:val="99"/>
    <w:semiHidden/>
    <w:rsid w:val="00713507"/>
    <w:rPr>
      <w:kern w:val="2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0679D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0679DA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FF2E4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F2E48"/>
    <w:pPr>
      <w:jc w:val="left"/>
    </w:pPr>
    <w:rPr>
      <w:lang w:val="x-none" w:eastAsia="x-none"/>
    </w:rPr>
  </w:style>
  <w:style w:type="character" w:customStyle="1" w:styleId="aa">
    <w:name w:val="コメント文字列 (文字)"/>
    <w:link w:val="a9"/>
    <w:uiPriority w:val="99"/>
    <w:semiHidden/>
    <w:rsid w:val="00FF2E48"/>
    <w:rPr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F2E48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FF2E48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338B2-15F3-4B40-83FB-5E09D493D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○玉名市農業集落排水処理施設条例施行規則</vt:lpstr>
      <vt:lpstr>○玉名市農業集落排水処理施設条例施行規則</vt:lpstr>
    </vt:vector>
  </TitlesOfParts>
  <Company>（株）ぎょうせい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○玉名市農業集落排水処理施設条例施行規則</dc:title>
  <dc:subject/>
  <dc:creator>法制ソフト課</dc:creator>
  <cp:keywords/>
  <cp:lastModifiedBy>村上 みなみ</cp:lastModifiedBy>
  <cp:revision>3</cp:revision>
  <cp:lastPrinted>2022-02-08T04:24:00Z</cp:lastPrinted>
  <dcterms:created xsi:type="dcterms:W3CDTF">2022-02-07T05:14:00Z</dcterms:created>
  <dcterms:modified xsi:type="dcterms:W3CDTF">2022-02-08T04:25:00Z</dcterms:modified>
</cp:coreProperties>
</file>